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05" w:rsidRPr="003A3D61" w:rsidRDefault="004B2505" w:rsidP="004B2505">
      <w:pPr>
        <w:pStyle w:val="a3"/>
        <w:spacing w:before="0" w:beforeAutospacing="0" w:after="0" w:afterAutospacing="0"/>
        <w:jc w:val="center"/>
      </w:pPr>
      <w:r w:rsidRPr="003A3D61">
        <w:rPr>
          <w:rStyle w:val="notranslate"/>
          <w:b/>
          <w:bCs/>
        </w:rPr>
        <w:t xml:space="preserve">ДОГОВІР </w:t>
      </w:r>
      <w:r w:rsidR="003A3D61" w:rsidRPr="003A3D61">
        <w:rPr>
          <w:rStyle w:val="notranslate"/>
          <w:b/>
          <w:bCs/>
        </w:rPr>
        <w:t>ПОСТАВКИ НАФТИ</w:t>
      </w:r>
      <w:r w:rsidR="003A3D61" w:rsidRPr="003A3D61">
        <w:t xml:space="preserve"> </w:t>
      </w:r>
      <w:r w:rsidRPr="003A3D61">
        <w:rPr>
          <w:rStyle w:val="notranslate"/>
          <w:b/>
          <w:bCs/>
        </w:rPr>
        <w:t>№ _______</w:t>
      </w:r>
      <w:r w:rsidRPr="003A3D61">
        <w:t xml:space="preserve"> </w:t>
      </w:r>
    </w:p>
    <w:p w:rsidR="004B2505" w:rsidRPr="003A3D61" w:rsidRDefault="004B2505" w:rsidP="004B2505">
      <w:pPr>
        <w:pStyle w:val="a3"/>
        <w:spacing w:before="0" w:beforeAutospacing="0" w:after="0" w:afterAutospacing="0"/>
        <w:jc w:val="center"/>
      </w:pPr>
    </w:p>
    <w:p w:rsidR="004B2505" w:rsidRDefault="004B2505" w:rsidP="004B2505">
      <w:pPr>
        <w:pStyle w:val="a3"/>
        <w:spacing w:before="0" w:beforeAutospacing="0" w:after="0" w:afterAutospacing="0"/>
      </w:pPr>
      <w:r>
        <w:t> </w:t>
      </w:r>
    </w:p>
    <w:p w:rsidR="004B2505" w:rsidRDefault="003A3D61" w:rsidP="003A3D61">
      <w:pPr>
        <w:pStyle w:val="a3"/>
        <w:spacing w:before="0" w:beforeAutospacing="0" w:after="0" w:afterAutospacing="0"/>
        <w:ind w:hanging="567"/>
        <w:jc w:val="both"/>
      </w:pPr>
      <w:r>
        <w:rPr>
          <w:rStyle w:val="notranslate"/>
          <w:sz w:val="22"/>
          <w:szCs w:val="22"/>
        </w:rPr>
        <w:t>м</w:t>
      </w:r>
      <w:r w:rsidR="00C6427B">
        <w:rPr>
          <w:rStyle w:val="notranslate"/>
          <w:sz w:val="22"/>
          <w:szCs w:val="22"/>
        </w:rPr>
        <w:t xml:space="preserve">. Київ          </w:t>
      </w:r>
      <w:r w:rsidR="004B2505">
        <w:t xml:space="preserve"> </w:t>
      </w:r>
      <w:r w:rsidR="004B2505">
        <w:rPr>
          <w:sz w:val="22"/>
          <w:szCs w:val="22"/>
        </w:rPr>
        <w:t>                                                </w:t>
      </w:r>
      <w:r w:rsidR="00C6427B">
        <w:rPr>
          <w:sz w:val="22"/>
          <w:szCs w:val="22"/>
        </w:rPr>
        <w:t>                         </w:t>
      </w:r>
      <w:r w:rsidR="004B2505">
        <w:rPr>
          <w:sz w:val="22"/>
          <w:szCs w:val="22"/>
        </w:rPr>
        <w:t> </w:t>
      </w:r>
      <w:r w:rsidRPr="003A3D61">
        <w:rPr>
          <w:sz w:val="22"/>
          <w:szCs w:val="22"/>
        </w:rPr>
        <w:t xml:space="preserve">  </w:t>
      </w:r>
      <w:r w:rsidRPr="00F12050">
        <w:rPr>
          <w:sz w:val="22"/>
          <w:szCs w:val="22"/>
        </w:rPr>
        <w:t xml:space="preserve">         </w:t>
      </w:r>
      <w:r w:rsidR="004B2505">
        <w:rPr>
          <w:sz w:val="22"/>
          <w:szCs w:val="22"/>
        </w:rPr>
        <w:t xml:space="preserve"> </w:t>
      </w:r>
      <w:r w:rsidR="004B2505">
        <w:rPr>
          <w:rStyle w:val="notranslate"/>
          <w:sz w:val="22"/>
          <w:szCs w:val="22"/>
        </w:rPr>
        <w:t>«____» _____________ 201</w:t>
      </w:r>
      <w:r w:rsidR="009F0170">
        <w:rPr>
          <w:rStyle w:val="notranslate"/>
          <w:sz w:val="22"/>
          <w:szCs w:val="22"/>
        </w:rPr>
        <w:t>7</w:t>
      </w:r>
      <w:r w:rsidR="00C6427B">
        <w:rPr>
          <w:rStyle w:val="notranslate"/>
          <w:sz w:val="22"/>
          <w:szCs w:val="22"/>
        </w:rPr>
        <w:t xml:space="preserve"> року</w:t>
      </w:r>
      <w:r w:rsidR="004B2505">
        <w:t xml:space="preserve"> </w:t>
      </w:r>
    </w:p>
    <w:p w:rsidR="004B2505" w:rsidRDefault="004B2505" w:rsidP="004B2505">
      <w:pPr>
        <w:pStyle w:val="a3"/>
        <w:spacing w:before="0" w:beforeAutospacing="0" w:after="0" w:afterAutospacing="0"/>
        <w:jc w:val="both"/>
      </w:pPr>
      <w:r>
        <w:rPr>
          <w:sz w:val="22"/>
          <w:szCs w:val="22"/>
        </w:rPr>
        <w:t> </w:t>
      </w:r>
    </w:p>
    <w:p w:rsidR="003A3D61" w:rsidRDefault="003A3D61" w:rsidP="003A3D61">
      <w:pPr>
        <w:pStyle w:val="a3"/>
        <w:spacing w:before="0" w:beforeAutospacing="0" w:after="0" w:afterAutospacing="0"/>
        <w:ind w:left="-567"/>
        <w:jc w:val="both"/>
      </w:pPr>
      <w:r>
        <w:rPr>
          <w:b/>
        </w:rPr>
        <w:t>Публічне акціонерне товариство «Укртранснафта»</w:t>
      </w:r>
      <w:r w:rsidR="00B53F25" w:rsidRPr="007345DE">
        <w:t>,</w:t>
      </w:r>
      <w:r>
        <w:t xml:space="preserve"> платник податку на прибуток на загальних підставах, в особі</w:t>
      </w:r>
      <w:r w:rsidR="00743975">
        <w:t>________________</w:t>
      </w:r>
      <w:r>
        <w:t>, який діє на підставі Статуту</w:t>
      </w:r>
      <w:r w:rsidR="00743975">
        <w:t xml:space="preserve"> та</w:t>
      </w:r>
      <w:r w:rsidR="00D7063D">
        <w:t xml:space="preserve"> довіреності № __ від ____________</w:t>
      </w:r>
      <w:r>
        <w:t xml:space="preserve">, далі – </w:t>
      </w:r>
      <w:r w:rsidR="00040775">
        <w:rPr>
          <w:lang w:val="ru-RU"/>
        </w:rPr>
        <w:t>«</w:t>
      </w:r>
      <w:r w:rsidR="00040775">
        <w:t>ПРОДАВЕЦЬ</w:t>
      </w:r>
      <w:r w:rsidR="00040775">
        <w:rPr>
          <w:lang w:val="ru-RU"/>
        </w:rPr>
        <w:t>»</w:t>
      </w:r>
      <w:r w:rsidR="00040775">
        <w:t xml:space="preserve">, </w:t>
      </w:r>
      <w:r>
        <w:t>з однієї сторони та,</w:t>
      </w:r>
    </w:p>
    <w:p w:rsidR="003A3D61" w:rsidRDefault="003A3D61" w:rsidP="003A3D61">
      <w:pPr>
        <w:ind w:left="-567"/>
        <w:jc w:val="both"/>
        <w:rPr>
          <w:rFonts w:ascii="Times New Roman" w:hAnsi="Times New Roman"/>
          <w:sz w:val="24"/>
          <w:szCs w:val="24"/>
        </w:rPr>
      </w:pPr>
      <w:r>
        <w:rPr>
          <w:rFonts w:ascii="Times New Roman" w:hAnsi="Times New Roman"/>
          <w:b/>
          <w:sz w:val="24"/>
          <w:szCs w:val="24"/>
        </w:rPr>
        <w:t>________________________________</w:t>
      </w:r>
      <w:r>
        <w:rPr>
          <w:rFonts w:ascii="Times New Roman" w:hAnsi="Times New Roman"/>
          <w:sz w:val="24"/>
          <w:szCs w:val="24"/>
        </w:rPr>
        <w:t xml:space="preserve">, що є платником податку на прибуток на загальних підставах, в особі ______________________, який діє на підставі ______________, далі – </w:t>
      </w:r>
      <w:r w:rsidR="00040775">
        <w:rPr>
          <w:rFonts w:ascii="Times New Roman" w:hAnsi="Times New Roman"/>
          <w:sz w:val="24"/>
          <w:szCs w:val="24"/>
          <w:lang w:val="ru-RU"/>
        </w:rPr>
        <w:t>«</w:t>
      </w:r>
      <w:r w:rsidR="00040775">
        <w:rPr>
          <w:rFonts w:ascii="Times New Roman" w:hAnsi="Times New Roman"/>
          <w:sz w:val="24"/>
          <w:szCs w:val="24"/>
        </w:rPr>
        <w:t>ПОКУПЕЦЬ</w:t>
      </w:r>
      <w:r w:rsidR="00040775">
        <w:rPr>
          <w:rFonts w:ascii="Times New Roman" w:hAnsi="Times New Roman"/>
          <w:sz w:val="24"/>
          <w:szCs w:val="24"/>
          <w:lang w:val="ru-RU"/>
        </w:rPr>
        <w:t>»</w:t>
      </w:r>
      <w:r w:rsidR="00040775">
        <w:rPr>
          <w:rFonts w:ascii="Times New Roman" w:hAnsi="Times New Roman"/>
          <w:sz w:val="24"/>
          <w:szCs w:val="24"/>
        </w:rPr>
        <w:t xml:space="preserve">, </w:t>
      </w:r>
      <w:r>
        <w:rPr>
          <w:rFonts w:ascii="Times New Roman" w:hAnsi="Times New Roman"/>
          <w:sz w:val="24"/>
          <w:szCs w:val="24"/>
        </w:rPr>
        <w:t>з другої сторони, (</w:t>
      </w:r>
      <w:r w:rsidR="00040775">
        <w:rPr>
          <w:rFonts w:ascii="Times New Roman" w:hAnsi="Times New Roman"/>
          <w:sz w:val="24"/>
          <w:szCs w:val="24"/>
        </w:rPr>
        <w:t>ПОКУПЕЦЬ</w:t>
      </w:r>
      <w:r>
        <w:rPr>
          <w:rFonts w:ascii="Times New Roman" w:hAnsi="Times New Roman"/>
          <w:sz w:val="24"/>
          <w:szCs w:val="24"/>
        </w:rPr>
        <w:t xml:space="preserve"> та </w:t>
      </w:r>
      <w:r w:rsidR="00040775">
        <w:rPr>
          <w:rFonts w:ascii="Times New Roman" w:hAnsi="Times New Roman"/>
          <w:sz w:val="24"/>
          <w:szCs w:val="24"/>
        </w:rPr>
        <w:t>ПРОДАВЕЦЬ</w:t>
      </w:r>
      <w:r>
        <w:rPr>
          <w:rFonts w:ascii="Times New Roman" w:hAnsi="Times New Roman"/>
          <w:sz w:val="24"/>
          <w:szCs w:val="24"/>
        </w:rPr>
        <w:t xml:space="preserve"> надалі разом –  </w:t>
      </w:r>
      <w:r w:rsidR="00040775">
        <w:rPr>
          <w:rFonts w:ascii="Times New Roman" w:hAnsi="Times New Roman"/>
          <w:sz w:val="24"/>
          <w:szCs w:val="24"/>
          <w:lang w:val="ru-RU"/>
        </w:rPr>
        <w:t>«</w:t>
      </w:r>
      <w:r>
        <w:rPr>
          <w:rFonts w:ascii="Times New Roman" w:hAnsi="Times New Roman"/>
          <w:sz w:val="24"/>
          <w:szCs w:val="24"/>
        </w:rPr>
        <w:t>Сторони</w:t>
      </w:r>
      <w:r w:rsidR="00040775">
        <w:rPr>
          <w:rFonts w:ascii="Times New Roman" w:hAnsi="Times New Roman"/>
          <w:sz w:val="24"/>
          <w:szCs w:val="24"/>
          <w:lang w:val="ru-RU"/>
        </w:rPr>
        <w:t>»</w:t>
      </w:r>
      <w:r w:rsidR="00040775">
        <w:rPr>
          <w:rFonts w:ascii="Times New Roman" w:hAnsi="Times New Roman"/>
          <w:sz w:val="24"/>
          <w:szCs w:val="24"/>
        </w:rPr>
        <w:t xml:space="preserve">), </w:t>
      </w:r>
      <w:r>
        <w:rPr>
          <w:rFonts w:ascii="Times New Roman" w:hAnsi="Times New Roman"/>
          <w:sz w:val="24"/>
          <w:szCs w:val="24"/>
        </w:rPr>
        <w:t>уклали цей Договір про наступне</w:t>
      </w:r>
      <w:r>
        <w:rPr>
          <w:rStyle w:val="notranslate"/>
          <w:rFonts w:ascii="Times New Roman" w:hAnsi="Times New Roman"/>
          <w:sz w:val="24"/>
          <w:szCs w:val="24"/>
        </w:rPr>
        <w:t>:</w:t>
      </w:r>
      <w:r>
        <w:rPr>
          <w:rFonts w:ascii="Times New Roman" w:hAnsi="Times New Roman"/>
          <w:sz w:val="24"/>
          <w:szCs w:val="24"/>
        </w:rPr>
        <w:t xml:space="preserve"> </w:t>
      </w:r>
    </w:p>
    <w:p w:rsidR="004B2505" w:rsidRPr="00290F0F" w:rsidRDefault="004B2505" w:rsidP="00290F0F">
      <w:pPr>
        <w:pStyle w:val="a3"/>
        <w:spacing w:before="0" w:beforeAutospacing="0" w:after="0" w:afterAutospacing="0"/>
        <w:jc w:val="center"/>
        <w:rPr>
          <w:b/>
          <w:bCs/>
          <w:sz w:val="22"/>
          <w:szCs w:val="22"/>
        </w:rPr>
      </w:pPr>
      <w:r>
        <w:rPr>
          <w:rStyle w:val="notranslate"/>
          <w:b/>
          <w:bCs/>
          <w:sz w:val="22"/>
          <w:szCs w:val="22"/>
        </w:rPr>
        <w:t>1. ПРЕДМЕТ ДОГОВОРУ</w:t>
      </w:r>
      <w:r>
        <w:t xml:space="preserve"> </w:t>
      </w:r>
    </w:p>
    <w:p w:rsidR="004B2505" w:rsidRDefault="004B2505" w:rsidP="004B2505">
      <w:pPr>
        <w:pStyle w:val="a3"/>
        <w:spacing w:before="0" w:beforeAutospacing="0" w:after="0" w:afterAutospacing="0"/>
        <w:jc w:val="center"/>
      </w:pPr>
      <w:r>
        <w:rPr>
          <w:b/>
          <w:bCs/>
          <w:sz w:val="22"/>
          <w:szCs w:val="22"/>
        </w:rPr>
        <w:t> </w:t>
      </w:r>
    </w:p>
    <w:p w:rsidR="004B2505" w:rsidRPr="003A3D61" w:rsidRDefault="004B2505" w:rsidP="003A3D61">
      <w:pPr>
        <w:pStyle w:val="a3"/>
        <w:spacing w:before="0" w:beforeAutospacing="0" w:after="0" w:afterAutospacing="0"/>
        <w:ind w:left="-567"/>
        <w:jc w:val="both"/>
      </w:pPr>
      <w:r w:rsidRPr="003A3D61">
        <w:rPr>
          <w:rStyle w:val="notranslate"/>
        </w:rPr>
        <w:t>1.1.</w:t>
      </w:r>
      <w:r w:rsidR="00B53F25" w:rsidRPr="007345DE">
        <w:rPr>
          <w:rStyle w:val="notranslate"/>
          <w:lang w:val="ru-RU"/>
        </w:rPr>
        <w:t xml:space="preserve"> </w:t>
      </w:r>
      <w:r w:rsidR="00CF2602">
        <w:rPr>
          <w:rStyle w:val="notranslate"/>
        </w:rPr>
        <w:t>ПРОДАВ</w:t>
      </w:r>
      <w:r w:rsidR="0059029F">
        <w:rPr>
          <w:rStyle w:val="notranslate"/>
        </w:rPr>
        <w:t>ЕЦЬ</w:t>
      </w:r>
      <w:r w:rsidRPr="003A3D61">
        <w:rPr>
          <w:rStyle w:val="notranslate"/>
        </w:rPr>
        <w:t xml:space="preserve"> зобов'язується передати в узгоджені терміни, а ПОКУПЕЦЬ прийняти та оплатити на умовах, </w:t>
      </w:r>
      <w:r w:rsidR="00D7063D">
        <w:rPr>
          <w:rStyle w:val="notranslate"/>
        </w:rPr>
        <w:t>передбачених цим</w:t>
      </w:r>
      <w:r w:rsidRPr="003A3D61">
        <w:rPr>
          <w:rStyle w:val="notranslate"/>
        </w:rPr>
        <w:t xml:space="preserve"> Договор</w:t>
      </w:r>
      <w:r w:rsidR="00D7063D">
        <w:rPr>
          <w:rStyle w:val="notranslate"/>
        </w:rPr>
        <w:t>ом</w:t>
      </w:r>
      <w:r w:rsidRPr="003A3D61">
        <w:rPr>
          <w:rStyle w:val="notranslate"/>
        </w:rPr>
        <w:t>, нафт</w:t>
      </w:r>
      <w:r w:rsidR="009F0170" w:rsidRPr="003A3D61">
        <w:rPr>
          <w:rStyle w:val="notranslate"/>
        </w:rPr>
        <w:t xml:space="preserve">у </w:t>
      </w:r>
      <w:r w:rsidR="0059029F">
        <w:rPr>
          <w:rStyle w:val="notranslate"/>
        </w:rPr>
        <w:t xml:space="preserve">з </w:t>
      </w:r>
      <w:r w:rsidR="00F1701A">
        <w:rPr>
          <w:rStyle w:val="notranslate"/>
        </w:rPr>
        <w:t xml:space="preserve">якісними </w:t>
      </w:r>
      <w:r w:rsidR="00910237">
        <w:rPr>
          <w:rStyle w:val="notranslate"/>
        </w:rPr>
        <w:t xml:space="preserve">параметрами, що відповідають умовному позначенню </w:t>
      </w:r>
      <w:r w:rsidR="009F0170" w:rsidRPr="003A3D61">
        <w:rPr>
          <w:rStyle w:val="notranslate"/>
        </w:rPr>
        <w:t>2.2.1. згідно</w:t>
      </w:r>
      <w:r w:rsidR="00910237">
        <w:rPr>
          <w:rStyle w:val="notranslate"/>
        </w:rPr>
        <w:t xml:space="preserve"> з класифікацією по</w:t>
      </w:r>
      <w:r w:rsidR="009F0170" w:rsidRPr="003A3D61">
        <w:rPr>
          <w:rStyle w:val="notranslate"/>
        </w:rPr>
        <w:t xml:space="preserve"> ГОСТ 9965-76 </w:t>
      </w:r>
      <w:r w:rsidR="009F0170" w:rsidRPr="003A3D61">
        <w:rPr>
          <w:rStyle w:val="notranslate"/>
          <w:i/>
        </w:rPr>
        <w:t>«Нефть для нефтеперерабатывающих предприятий. Технические условия»</w:t>
      </w:r>
      <w:r w:rsidR="00F1701A">
        <w:rPr>
          <w:rStyle w:val="notranslate"/>
          <w:i/>
        </w:rPr>
        <w:t xml:space="preserve"> (далі – ГОСТ 9965-76)</w:t>
      </w:r>
      <w:r w:rsidR="003A3D61">
        <w:rPr>
          <w:rStyle w:val="notranslate"/>
        </w:rPr>
        <w:t>, далі за текстом</w:t>
      </w:r>
      <w:r w:rsidR="00040775">
        <w:rPr>
          <w:rStyle w:val="notranslate"/>
          <w:lang w:val="ru-RU"/>
        </w:rPr>
        <w:t xml:space="preserve"> </w:t>
      </w:r>
      <w:r w:rsidR="00040775">
        <w:rPr>
          <w:rStyle w:val="notranslate"/>
          <w:i/>
        </w:rPr>
        <w:t>–</w:t>
      </w:r>
      <w:r w:rsidR="009F0170" w:rsidRPr="003A3D61">
        <w:rPr>
          <w:rStyle w:val="notranslate"/>
        </w:rPr>
        <w:t xml:space="preserve"> «Товар»</w:t>
      </w:r>
      <w:r w:rsidR="00B14E2F">
        <w:rPr>
          <w:rStyle w:val="notranslate"/>
        </w:rPr>
        <w:t>,</w:t>
      </w:r>
      <w:r w:rsidR="009F0170" w:rsidRPr="003A3D61">
        <w:rPr>
          <w:rStyle w:val="notranslate"/>
        </w:rPr>
        <w:t xml:space="preserve"> в </w:t>
      </w:r>
      <w:r w:rsidR="0059029F" w:rsidRPr="003A3D61">
        <w:rPr>
          <w:rStyle w:val="notranslate"/>
        </w:rPr>
        <w:t>кільк</w:t>
      </w:r>
      <w:r w:rsidR="0059029F">
        <w:rPr>
          <w:rStyle w:val="notranslate"/>
        </w:rPr>
        <w:t>о</w:t>
      </w:r>
      <w:r w:rsidR="0059029F" w:rsidRPr="003A3D61">
        <w:rPr>
          <w:rStyle w:val="notranslate"/>
        </w:rPr>
        <w:t>сті</w:t>
      </w:r>
      <w:r w:rsidR="0059029F">
        <w:rPr>
          <w:rStyle w:val="notranslate"/>
        </w:rPr>
        <w:t xml:space="preserve"> 7 500 (сім тисяч п’ятсот) тонн нетто</w:t>
      </w:r>
      <w:r w:rsidR="00743975">
        <w:rPr>
          <w:rStyle w:val="notranslate"/>
        </w:rPr>
        <w:t>,</w:t>
      </w:r>
      <w:r w:rsidR="009F0170" w:rsidRPr="003A3D61">
        <w:rPr>
          <w:rStyle w:val="notranslate"/>
        </w:rPr>
        <w:t xml:space="preserve"> за </w:t>
      </w:r>
      <w:r w:rsidRPr="003A3D61">
        <w:rPr>
          <w:rStyle w:val="notranslate"/>
        </w:rPr>
        <w:t>цін</w:t>
      </w:r>
      <w:r w:rsidR="009F0170" w:rsidRPr="003A3D61">
        <w:rPr>
          <w:rStyle w:val="notranslate"/>
        </w:rPr>
        <w:t>ою</w:t>
      </w:r>
      <w:r w:rsidR="003A3D61">
        <w:rPr>
          <w:rStyle w:val="notranslate"/>
        </w:rPr>
        <w:t xml:space="preserve"> та на умовах</w:t>
      </w:r>
      <w:r w:rsidRPr="003A3D61">
        <w:rPr>
          <w:rStyle w:val="notranslate"/>
        </w:rPr>
        <w:t>,</w:t>
      </w:r>
      <w:r w:rsidR="003A3D61">
        <w:rPr>
          <w:rStyle w:val="notranslate"/>
        </w:rPr>
        <w:t xml:space="preserve"> які</w:t>
      </w:r>
      <w:r w:rsidRPr="003A3D61">
        <w:rPr>
          <w:rStyle w:val="notranslate"/>
        </w:rPr>
        <w:t xml:space="preserve"> </w:t>
      </w:r>
      <w:r w:rsidR="009F0170" w:rsidRPr="003A3D61">
        <w:rPr>
          <w:rStyle w:val="notranslate"/>
        </w:rPr>
        <w:t>зазначені</w:t>
      </w:r>
      <w:r w:rsidR="00C6427B" w:rsidRPr="003A3D61">
        <w:rPr>
          <w:rStyle w:val="notranslate"/>
        </w:rPr>
        <w:t xml:space="preserve"> в </w:t>
      </w:r>
      <w:r w:rsidR="00743975" w:rsidRPr="003A3D61">
        <w:rPr>
          <w:rStyle w:val="notranslate"/>
        </w:rPr>
        <w:t>Д</w:t>
      </w:r>
      <w:r w:rsidR="00743975">
        <w:rPr>
          <w:rStyle w:val="notranslate"/>
        </w:rPr>
        <w:t>одатку</w:t>
      </w:r>
      <w:r w:rsidR="00995448">
        <w:rPr>
          <w:rStyle w:val="notranslate"/>
        </w:rPr>
        <w:t xml:space="preserve"> №1</w:t>
      </w:r>
      <w:r w:rsidR="00743975">
        <w:rPr>
          <w:rStyle w:val="notranslate"/>
        </w:rPr>
        <w:t xml:space="preserve"> </w:t>
      </w:r>
      <w:r w:rsidR="003A3D61">
        <w:rPr>
          <w:rStyle w:val="notranslate"/>
        </w:rPr>
        <w:t>до даного</w:t>
      </w:r>
      <w:r w:rsidRPr="003A3D61">
        <w:rPr>
          <w:rStyle w:val="notranslate"/>
        </w:rPr>
        <w:t xml:space="preserve"> Договору</w:t>
      </w:r>
      <w:r w:rsidR="00743975">
        <w:rPr>
          <w:rStyle w:val="notranslate"/>
        </w:rPr>
        <w:t>,</w:t>
      </w:r>
      <w:r w:rsidRPr="003A3D61">
        <w:rPr>
          <w:rStyle w:val="notranslate"/>
        </w:rPr>
        <w:t xml:space="preserve"> </w:t>
      </w:r>
      <w:r w:rsidR="00743975">
        <w:rPr>
          <w:rStyle w:val="notranslate"/>
        </w:rPr>
        <w:t>що</w:t>
      </w:r>
      <w:r w:rsidRPr="003A3D61">
        <w:rPr>
          <w:rStyle w:val="notranslate"/>
        </w:rPr>
        <w:t xml:space="preserve"> </w:t>
      </w:r>
      <w:r w:rsidR="00C6427B" w:rsidRPr="003A3D61">
        <w:rPr>
          <w:rStyle w:val="notranslate"/>
        </w:rPr>
        <w:t>є</w:t>
      </w:r>
      <w:r w:rsidR="003A3D61">
        <w:rPr>
          <w:rStyle w:val="notranslate"/>
        </w:rPr>
        <w:t xml:space="preserve"> невід'ємною частиною даного</w:t>
      </w:r>
      <w:r w:rsidRPr="003A3D61">
        <w:rPr>
          <w:rStyle w:val="notranslate"/>
        </w:rPr>
        <w:t xml:space="preserve"> Договору.</w:t>
      </w:r>
      <w:r w:rsidRPr="003A3D61">
        <w:t xml:space="preserve"> </w:t>
      </w:r>
    </w:p>
    <w:p w:rsidR="004B2505" w:rsidRPr="003A3D61" w:rsidRDefault="004B2505" w:rsidP="003A3D61">
      <w:pPr>
        <w:pStyle w:val="a3"/>
        <w:spacing w:before="0" w:beforeAutospacing="0" w:after="0" w:afterAutospacing="0"/>
        <w:ind w:left="-567"/>
      </w:pPr>
      <w:r w:rsidRPr="003A3D61">
        <w:rPr>
          <w:rStyle w:val="notranslate"/>
        </w:rPr>
        <w:t>1.2.</w:t>
      </w:r>
      <w:r w:rsidR="00B53F25" w:rsidRPr="007345DE">
        <w:rPr>
          <w:rStyle w:val="notranslate"/>
          <w:lang w:val="ru-RU"/>
        </w:rPr>
        <w:t xml:space="preserve"> </w:t>
      </w:r>
      <w:r w:rsidR="00C6427B" w:rsidRPr="003A3D61">
        <w:rPr>
          <w:rStyle w:val="notranslate"/>
        </w:rPr>
        <w:t>Одиниця виміру</w:t>
      </w:r>
      <w:r w:rsidRPr="003A3D61">
        <w:rPr>
          <w:rStyle w:val="notranslate"/>
        </w:rPr>
        <w:t xml:space="preserve">: </w:t>
      </w:r>
      <w:r w:rsidR="009F0170" w:rsidRPr="003A3D61">
        <w:rPr>
          <w:rStyle w:val="notranslate"/>
        </w:rPr>
        <w:t>тон</w:t>
      </w:r>
      <w:r w:rsidR="00743975">
        <w:rPr>
          <w:rStyle w:val="notranslate"/>
        </w:rPr>
        <w:t>н</w:t>
      </w:r>
      <w:r w:rsidR="009F0170" w:rsidRPr="003A3D61">
        <w:rPr>
          <w:rStyle w:val="notranslate"/>
        </w:rPr>
        <w:t>а</w:t>
      </w:r>
      <w:r w:rsidR="00483C83" w:rsidRPr="003A3D61">
        <w:rPr>
          <w:rStyle w:val="notranslate"/>
        </w:rPr>
        <w:t>.</w:t>
      </w:r>
      <w:r w:rsidRPr="003A3D61">
        <w:t xml:space="preserve"> </w:t>
      </w:r>
    </w:p>
    <w:p w:rsidR="004B2505" w:rsidRPr="003A3D61" w:rsidRDefault="004B2505" w:rsidP="003A3D61">
      <w:pPr>
        <w:pStyle w:val="a3"/>
        <w:spacing w:before="0" w:beforeAutospacing="0" w:after="0" w:afterAutospacing="0"/>
        <w:ind w:left="-567"/>
        <w:jc w:val="both"/>
      </w:pPr>
      <w:r w:rsidRPr="003A3D61">
        <w:rPr>
          <w:rStyle w:val="notranslate"/>
        </w:rPr>
        <w:t>1.3.</w:t>
      </w:r>
      <w:r w:rsidR="00B53F25" w:rsidRPr="007345DE">
        <w:rPr>
          <w:rStyle w:val="notranslate"/>
          <w:lang w:val="ru-RU"/>
        </w:rPr>
        <w:t xml:space="preserve"> </w:t>
      </w:r>
      <w:r w:rsidR="00C6427B" w:rsidRPr="003A3D61">
        <w:rPr>
          <w:rStyle w:val="notranslate"/>
        </w:rPr>
        <w:t>Якіс</w:t>
      </w:r>
      <w:r w:rsidR="00F1701A">
        <w:rPr>
          <w:rStyle w:val="notranslate"/>
        </w:rPr>
        <w:t>ні параметри</w:t>
      </w:r>
      <w:r w:rsidR="00C6427B" w:rsidRPr="003A3D61">
        <w:rPr>
          <w:rStyle w:val="notranslate"/>
        </w:rPr>
        <w:t xml:space="preserve"> </w:t>
      </w:r>
      <w:r w:rsidRPr="003A3D61">
        <w:rPr>
          <w:rStyle w:val="notranslate"/>
        </w:rPr>
        <w:t>Товару, що поставляється</w:t>
      </w:r>
      <w:r w:rsidR="00C6427B" w:rsidRPr="003A3D61">
        <w:rPr>
          <w:rStyle w:val="notranslate"/>
        </w:rPr>
        <w:t>,</w:t>
      </w:r>
      <w:r w:rsidRPr="003A3D61">
        <w:rPr>
          <w:rStyle w:val="notranslate"/>
        </w:rPr>
        <w:t xml:space="preserve"> </w:t>
      </w:r>
      <w:r w:rsidR="00F1701A" w:rsidRPr="003A3D61">
        <w:rPr>
          <w:rStyle w:val="notranslate"/>
        </w:rPr>
        <w:t>повинн</w:t>
      </w:r>
      <w:r w:rsidR="00F1701A">
        <w:rPr>
          <w:rStyle w:val="notranslate"/>
        </w:rPr>
        <w:t>і</w:t>
      </w:r>
      <w:r w:rsidR="00F1701A" w:rsidRPr="003A3D61">
        <w:rPr>
          <w:rStyle w:val="notranslate"/>
        </w:rPr>
        <w:t xml:space="preserve"> </w:t>
      </w:r>
      <w:r w:rsidRPr="003A3D61">
        <w:rPr>
          <w:rStyle w:val="notranslate"/>
        </w:rPr>
        <w:t xml:space="preserve">відповідати </w:t>
      </w:r>
      <w:r w:rsidR="00F1701A">
        <w:rPr>
          <w:rStyle w:val="notranslate"/>
        </w:rPr>
        <w:t>умовному позначенню 2.2.1 згідно з класифікацією по ГОСТ 9965-76 та</w:t>
      </w:r>
      <w:r w:rsidRPr="003A3D61">
        <w:rPr>
          <w:rStyle w:val="notranslate"/>
        </w:rPr>
        <w:t xml:space="preserve"> супроводжуватися паспортами якості </w:t>
      </w:r>
      <w:r w:rsidR="005859B8" w:rsidRPr="003A3D61">
        <w:rPr>
          <w:rStyle w:val="notranslate"/>
        </w:rPr>
        <w:t>або сертифікатами відповідності</w:t>
      </w:r>
      <w:r w:rsidRPr="003A3D61">
        <w:rPr>
          <w:rStyle w:val="notranslate"/>
        </w:rPr>
        <w:t>.</w:t>
      </w:r>
      <w:r w:rsidRPr="003A3D61">
        <w:t xml:space="preserve"> </w:t>
      </w:r>
    </w:p>
    <w:p w:rsidR="004B2505" w:rsidRPr="003A3D61" w:rsidRDefault="004B2505" w:rsidP="003A3D61">
      <w:pPr>
        <w:pStyle w:val="a3"/>
        <w:spacing w:before="0" w:beforeAutospacing="0" w:after="0" w:afterAutospacing="0"/>
        <w:ind w:left="-567"/>
        <w:jc w:val="both"/>
      </w:pPr>
      <w:r w:rsidRPr="003A3D61">
        <w:rPr>
          <w:rStyle w:val="notranslate"/>
        </w:rPr>
        <w:t>1.4.</w:t>
      </w:r>
      <w:r w:rsidRPr="003A3D61">
        <w:t xml:space="preserve"> </w:t>
      </w:r>
      <w:r w:rsidRPr="003A3D61">
        <w:rPr>
          <w:rStyle w:val="notranslate"/>
        </w:rPr>
        <w:t>Загальна сума цього Договору становить суму,</w:t>
      </w:r>
      <w:r w:rsidR="00C6427B" w:rsidRPr="003A3D61">
        <w:rPr>
          <w:rStyle w:val="notranslate"/>
        </w:rPr>
        <w:t xml:space="preserve"> що дорівнює</w:t>
      </w:r>
      <w:r w:rsidRPr="003A3D61">
        <w:rPr>
          <w:rStyle w:val="notranslate"/>
        </w:rPr>
        <w:t xml:space="preserve"> вартості Товару, поставленого згідно </w:t>
      </w:r>
      <w:r w:rsidR="00743975" w:rsidRPr="003A3D61">
        <w:rPr>
          <w:rStyle w:val="notranslate"/>
        </w:rPr>
        <w:t>Додатк</w:t>
      </w:r>
      <w:r w:rsidR="00743975">
        <w:rPr>
          <w:rStyle w:val="notranslate"/>
        </w:rPr>
        <w:t>у</w:t>
      </w:r>
      <w:r w:rsidR="00001BB8">
        <w:rPr>
          <w:rStyle w:val="notranslate"/>
        </w:rPr>
        <w:t xml:space="preserve"> №1</w:t>
      </w:r>
      <w:r w:rsidR="00743975">
        <w:rPr>
          <w:rStyle w:val="notranslate"/>
        </w:rPr>
        <w:t xml:space="preserve"> до цього Договору</w:t>
      </w:r>
      <w:r w:rsidRPr="003A3D61">
        <w:rPr>
          <w:rStyle w:val="notranslate"/>
        </w:rPr>
        <w:t xml:space="preserve">, </w:t>
      </w:r>
      <w:r w:rsidR="00D7063D">
        <w:rPr>
          <w:rStyle w:val="notranslate"/>
        </w:rPr>
        <w:t>який є його невід</w:t>
      </w:r>
      <w:r w:rsidR="00B53F25" w:rsidRPr="007345DE">
        <w:rPr>
          <w:rStyle w:val="notranslate"/>
          <w:lang w:val="ru-RU"/>
        </w:rPr>
        <w:t>’</w:t>
      </w:r>
      <w:r w:rsidR="00D7063D">
        <w:rPr>
          <w:rStyle w:val="notranslate"/>
        </w:rPr>
        <w:t>ємною частиною</w:t>
      </w:r>
      <w:r w:rsidRPr="003A3D61">
        <w:rPr>
          <w:rStyle w:val="notranslate"/>
        </w:rPr>
        <w:t>.</w:t>
      </w:r>
      <w:r w:rsidRPr="003A3D61">
        <w:t xml:space="preserve"> </w:t>
      </w:r>
    </w:p>
    <w:p w:rsidR="004B2505" w:rsidRDefault="004B2505" w:rsidP="004B2505">
      <w:pPr>
        <w:pStyle w:val="a3"/>
        <w:spacing w:before="0" w:beforeAutospacing="0" w:after="0" w:afterAutospacing="0"/>
        <w:ind w:firstLine="567"/>
        <w:jc w:val="both"/>
      </w:pPr>
      <w:r>
        <w:rPr>
          <w:sz w:val="22"/>
          <w:szCs w:val="22"/>
        </w:rPr>
        <w:t> </w:t>
      </w:r>
    </w:p>
    <w:p w:rsidR="004B2505" w:rsidRDefault="004B2505" w:rsidP="004B2505">
      <w:pPr>
        <w:pStyle w:val="a3"/>
        <w:spacing w:before="0" w:beforeAutospacing="0" w:after="0" w:afterAutospacing="0"/>
        <w:jc w:val="center"/>
      </w:pPr>
      <w:r>
        <w:rPr>
          <w:rStyle w:val="notranslate"/>
          <w:b/>
          <w:bCs/>
          <w:sz w:val="22"/>
          <w:szCs w:val="22"/>
        </w:rPr>
        <w:t>2. УМОВИ І ТЕРМІНИ ПОСТАВКИ, ПОРЯДОК ПРИЙМАННЯ</w:t>
      </w:r>
      <w:r>
        <w:t xml:space="preserve"> </w:t>
      </w:r>
    </w:p>
    <w:p w:rsidR="004B2505" w:rsidRDefault="004B2505" w:rsidP="003A3D61">
      <w:pPr>
        <w:pStyle w:val="a3"/>
        <w:spacing w:before="0" w:beforeAutospacing="0" w:after="0" w:afterAutospacing="0"/>
        <w:ind w:left="-567"/>
        <w:jc w:val="center"/>
      </w:pPr>
      <w:r>
        <w:rPr>
          <w:b/>
          <w:bCs/>
          <w:sz w:val="22"/>
          <w:szCs w:val="22"/>
        </w:rPr>
        <w:t> </w:t>
      </w:r>
    </w:p>
    <w:p w:rsidR="005859B8" w:rsidRPr="007345DE" w:rsidRDefault="004B2505" w:rsidP="003A3D61">
      <w:pPr>
        <w:pStyle w:val="a3"/>
        <w:spacing w:before="0" w:beforeAutospacing="0" w:after="0" w:afterAutospacing="0"/>
        <w:ind w:left="-567"/>
        <w:jc w:val="both"/>
        <w:rPr>
          <w:rStyle w:val="notranslate"/>
        </w:rPr>
      </w:pPr>
      <w:r w:rsidRPr="003A3D61">
        <w:rPr>
          <w:rStyle w:val="notranslate"/>
        </w:rPr>
        <w:t>2.</w:t>
      </w:r>
      <w:r w:rsidR="00910237">
        <w:rPr>
          <w:rStyle w:val="notranslate"/>
        </w:rPr>
        <w:t>1</w:t>
      </w:r>
      <w:r w:rsidRPr="003A3D61">
        <w:rPr>
          <w:rStyle w:val="notranslate"/>
        </w:rPr>
        <w:t xml:space="preserve">. Поставка Товару в рамках цього Договору </w:t>
      </w:r>
      <w:r w:rsidR="00C6427B" w:rsidRPr="003A3D61">
        <w:rPr>
          <w:rStyle w:val="notranslate"/>
        </w:rPr>
        <w:t>здійснюється</w:t>
      </w:r>
      <w:r w:rsidRPr="003A3D61">
        <w:rPr>
          <w:rStyle w:val="notranslate"/>
        </w:rPr>
        <w:t xml:space="preserve"> в порядку і в строки, </w:t>
      </w:r>
      <w:r w:rsidR="00C6427B" w:rsidRPr="003A3D61">
        <w:rPr>
          <w:rStyle w:val="notranslate"/>
        </w:rPr>
        <w:t>зазначені</w:t>
      </w:r>
      <w:r w:rsidRPr="003A3D61">
        <w:rPr>
          <w:rStyle w:val="notranslate"/>
        </w:rPr>
        <w:t xml:space="preserve"> в </w:t>
      </w:r>
      <w:r w:rsidR="00743975" w:rsidRPr="003A3D61">
        <w:rPr>
          <w:rStyle w:val="notranslate"/>
        </w:rPr>
        <w:t>Додат</w:t>
      </w:r>
      <w:r w:rsidR="00743975">
        <w:rPr>
          <w:rStyle w:val="notranslate"/>
        </w:rPr>
        <w:t>ку</w:t>
      </w:r>
      <w:r w:rsidR="00743975" w:rsidRPr="003A3D61">
        <w:rPr>
          <w:rStyle w:val="notranslate"/>
        </w:rPr>
        <w:t xml:space="preserve"> </w:t>
      </w:r>
      <w:r w:rsidR="00995448">
        <w:rPr>
          <w:rStyle w:val="notranslate"/>
        </w:rPr>
        <w:t xml:space="preserve">№1 </w:t>
      </w:r>
      <w:r w:rsidRPr="003A3D61">
        <w:rPr>
          <w:rStyle w:val="notranslate"/>
        </w:rPr>
        <w:t>до цього Договору</w:t>
      </w:r>
      <w:r w:rsidR="00910237">
        <w:rPr>
          <w:rStyle w:val="notranslate"/>
        </w:rPr>
        <w:t>.</w:t>
      </w:r>
    </w:p>
    <w:p w:rsidR="00C6427B" w:rsidRPr="003A3D61" w:rsidRDefault="004B2505" w:rsidP="003A3D61">
      <w:pPr>
        <w:pStyle w:val="a3"/>
        <w:spacing w:before="0" w:beforeAutospacing="0" w:after="0" w:afterAutospacing="0"/>
        <w:ind w:left="-567"/>
        <w:jc w:val="both"/>
        <w:rPr>
          <w:rStyle w:val="notranslate"/>
        </w:rPr>
      </w:pPr>
      <w:r w:rsidRPr="003A3D61">
        <w:rPr>
          <w:rStyle w:val="notranslate"/>
        </w:rPr>
        <w:t>2.</w:t>
      </w:r>
      <w:r w:rsidR="00910237">
        <w:rPr>
          <w:rStyle w:val="notranslate"/>
        </w:rPr>
        <w:t>2</w:t>
      </w:r>
      <w:r w:rsidRPr="003A3D61">
        <w:rPr>
          <w:rStyle w:val="notranslate"/>
        </w:rPr>
        <w:t>.</w:t>
      </w:r>
      <w:r w:rsidRPr="003A3D61">
        <w:t xml:space="preserve"> </w:t>
      </w:r>
      <w:r w:rsidR="009F0170" w:rsidRPr="003A3D61">
        <w:rPr>
          <w:rStyle w:val="notranslate"/>
        </w:rPr>
        <w:t>Базис поставки  Товару</w:t>
      </w:r>
      <w:r w:rsidR="005859B8" w:rsidRPr="003A3D61">
        <w:rPr>
          <w:rStyle w:val="notranslate"/>
        </w:rPr>
        <w:t xml:space="preserve"> </w:t>
      </w:r>
      <w:r w:rsidR="005859B8" w:rsidRPr="003A3D61">
        <w:rPr>
          <w:rStyle w:val="notranslate"/>
          <w:b/>
          <w:lang w:val="en-US"/>
        </w:rPr>
        <w:t>FCA</w:t>
      </w:r>
      <w:r w:rsidR="005859B8" w:rsidRPr="003A3D61">
        <w:rPr>
          <w:rStyle w:val="notranslate"/>
        </w:rPr>
        <w:t xml:space="preserve"> – пункт відправлення: залізнична станція </w:t>
      </w:r>
      <w:r w:rsidR="00CA5C77" w:rsidRPr="003A3D61">
        <w:rPr>
          <w:rStyle w:val="notranslate"/>
        </w:rPr>
        <w:t xml:space="preserve">Кагамлицька, </w:t>
      </w:r>
      <w:r w:rsidR="009237AB">
        <w:rPr>
          <w:rStyle w:val="notranslate"/>
          <w:lang w:val="ru-RU"/>
        </w:rPr>
        <w:t xml:space="preserve">м. Кременчук, </w:t>
      </w:r>
      <w:r w:rsidR="00CA5C77" w:rsidRPr="003A3D61">
        <w:rPr>
          <w:rStyle w:val="notranslate"/>
        </w:rPr>
        <w:t>Полтавська область.</w:t>
      </w:r>
      <w:r w:rsidR="009F0170" w:rsidRPr="003A3D61">
        <w:rPr>
          <w:rStyle w:val="notranslate"/>
        </w:rPr>
        <w:t xml:space="preserve"> </w:t>
      </w:r>
      <w:r w:rsidRPr="003A3D61">
        <w:rPr>
          <w:rStyle w:val="notranslate"/>
        </w:rPr>
        <w:t xml:space="preserve">У тлумаченні базисів поставки Товару за цим Договором мають силу міжнародні правила тлумачення комерційних термінів </w:t>
      </w:r>
      <w:r w:rsidR="00040775" w:rsidRPr="007345DE">
        <w:rPr>
          <w:rStyle w:val="notranslate"/>
        </w:rPr>
        <w:t>«</w:t>
      </w:r>
      <w:r w:rsidRPr="003A3D61">
        <w:rPr>
          <w:rStyle w:val="notranslate"/>
        </w:rPr>
        <w:t>ІНКОТЕРМС</w:t>
      </w:r>
      <w:r w:rsidR="00040775">
        <w:rPr>
          <w:rStyle w:val="notranslate"/>
          <w:lang w:val="ru-RU"/>
        </w:rPr>
        <w:t>»</w:t>
      </w:r>
      <w:r w:rsidR="00040775" w:rsidRPr="003A3D61">
        <w:rPr>
          <w:rStyle w:val="notranslate"/>
        </w:rPr>
        <w:t xml:space="preserve"> </w:t>
      </w:r>
      <w:r w:rsidRPr="003A3D61">
        <w:rPr>
          <w:rStyle w:val="notranslate"/>
        </w:rPr>
        <w:t xml:space="preserve">в </w:t>
      </w:r>
      <w:r w:rsidR="00C6427B" w:rsidRPr="003A3D61">
        <w:rPr>
          <w:rStyle w:val="notranslate"/>
        </w:rPr>
        <w:t>редакції 2010</w:t>
      </w:r>
      <w:r w:rsidRPr="003A3D61">
        <w:rPr>
          <w:rStyle w:val="notranslate"/>
        </w:rPr>
        <w:t xml:space="preserve"> року</w:t>
      </w:r>
      <w:r w:rsidR="00C6427B" w:rsidRPr="003A3D61">
        <w:rPr>
          <w:rStyle w:val="notranslate"/>
        </w:rPr>
        <w:t>.</w:t>
      </w:r>
    </w:p>
    <w:p w:rsidR="00771E82" w:rsidRDefault="004B2505" w:rsidP="003A3D61">
      <w:pPr>
        <w:pStyle w:val="a3"/>
        <w:spacing w:before="0" w:beforeAutospacing="0" w:after="0" w:afterAutospacing="0"/>
        <w:ind w:left="-567"/>
        <w:jc w:val="both"/>
      </w:pPr>
      <w:r w:rsidRPr="003A3D61">
        <w:rPr>
          <w:rStyle w:val="notranslate"/>
        </w:rPr>
        <w:t>2.</w:t>
      </w:r>
      <w:r w:rsidR="00910237">
        <w:rPr>
          <w:rStyle w:val="notranslate"/>
        </w:rPr>
        <w:t>3</w:t>
      </w:r>
      <w:r w:rsidRPr="003A3D61">
        <w:rPr>
          <w:rStyle w:val="notranslate"/>
        </w:rPr>
        <w:t>.</w:t>
      </w:r>
      <w:r w:rsidRPr="003A3D61">
        <w:t xml:space="preserve"> </w:t>
      </w:r>
      <w:r w:rsidRPr="003A3D61">
        <w:rPr>
          <w:rStyle w:val="notranslate"/>
        </w:rPr>
        <w:t xml:space="preserve">Товар вважається переданим </w:t>
      </w:r>
      <w:r w:rsidR="00CF2602">
        <w:rPr>
          <w:rStyle w:val="notranslate"/>
        </w:rPr>
        <w:t>ПРОДАВЦЕ</w:t>
      </w:r>
      <w:r w:rsidRPr="003A3D61">
        <w:rPr>
          <w:rStyle w:val="notranslate"/>
        </w:rPr>
        <w:t xml:space="preserve">М і прийнятим ПОКУПЦЕМ за якістю </w:t>
      </w:r>
      <w:r w:rsidR="00B14E2F">
        <w:rPr>
          <w:rStyle w:val="notranslate"/>
        </w:rPr>
        <w:t>–</w:t>
      </w:r>
      <w:r w:rsidRPr="003A3D61">
        <w:rPr>
          <w:rStyle w:val="notranslate"/>
        </w:rPr>
        <w:t xml:space="preserve"> згідно з </w:t>
      </w:r>
      <w:r w:rsidR="00910237">
        <w:rPr>
          <w:rStyle w:val="notranslate"/>
        </w:rPr>
        <w:t>паспортами якості або сертифікатами відповідності</w:t>
      </w:r>
      <w:r w:rsidRPr="003A3D61">
        <w:rPr>
          <w:rStyle w:val="notranslate"/>
        </w:rPr>
        <w:t xml:space="preserve"> </w:t>
      </w:r>
      <w:r w:rsidR="00C6427B" w:rsidRPr="003A3D61">
        <w:rPr>
          <w:rStyle w:val="notranslate"/>
        </w:rPr>
        <w:t>та</w:t>
      </w:r>
      <w:r w:rsidRPr="003A3D61">
        <w:rPr>
          <w:rStyle w:val="notranslate"/>
        </w:rPr>
        <w:t xml:space="preserve"> за кількістю </w:t>
      </w:r>
      <w:r w:rsidR="00B14E2F">
        <w:rPr>
          <w:rStyle w:val="notranslate"/>
        </w:rPr>
        <w:t>–</w:t>
      </w:r>
      <w:r w:rsidRPr="003A3D61">
        <w:rPr>
          <w:rStyle w:val="notranslate"/>
        </w:rPr>
        <w:t xml:space="preserve"> згідн</w:t>
      </w:r>
      <w:r w:rsidR="00B14E2F">
        <w:rPr>
          <w:rStyle w:val="notranslate"/>
        </w:rPr>
        <w:t xml:space="preserve">о </w:t>
      </w:r>
      <w:r w:rsidRPr="003A3D61">
        <w:rPr>
          <w:rStyle w:val="notranslate"/>
        </w:rPr>
        <w:t xml:space="preserve"> </w:t>
      </w:r>
      <w:r w:rsidR="00CA5C77" w:rsidRPr="003A3D61">
        <w:rPr>
          <w:rStyle w:val="notranslate"/>
        </w:rPr>
        <w:t xml:space="preserve">залізничних </w:t>
      </w:r>
      <w:r w:rsidRPr="003A3D61">
        <w:rPr>
          <w:rStyle w:val="notranslate"/>
        </w:rPr>
        <w:t xml:space="preserve">накладних на </w:t>
      </w:r>
      <w:r w:rsidR="00910237">
        <w:rPr>
          <w:rStyle w:val="notranslate"/>
        </w:rPr>
        <w:t>Т</w:t>
      </w:r>
      <w:r w:rsidR="00910237" w:rsidRPr="003A3D61">
        <w:rPr>
          <w:rStyle w:val="notranslate"/>
        </w:rPr>
        <w:t>овар</w:t>
      </w:r>
      <w:r w:rsidR="00CA5C77" w:rsidRPr="003A3D61">
        <w:rPr>
          <w:rStyle w:val="notranslate"/>
        </w:rPr>
        <w:t>.</w:t>
      </w:r>
      <w:r w:rsidRPr="003A3D61">
        <w:t xml:space="preserve"> </w:t>
      </w:r>
      <w:r w:rsidR="00F07B00">
        <w:t>Передача Товару оформл</w:t>
      </w:r>
      <w:r w:rsidR="00B14E2F">
        <w:t>ю</w:t>
      </w:r>
      <w:r w:rsidR="00F07B00">
        <w:t xml:space="preserve">ється Актом приймання-передачі Товару. </w:t>
      </w:r>
    </w:p>
    <w:p w:rsidR="004B2505" w:rsidRPr="00F07B00" w:rsidRDefault="00771E82" w:rsidP="003A3D61">
      <w:pPr>
        <w:pStyle w:val="a3"/>
        <w:spacing w:before="0" w:beforeAutospacing="0" w:after="0" w:afterAutospacing="0"/>
        <w:ind w:left="-567"/>
        <w:jc w:val="both"/>
      </w:pPr>
      <w:r>
        <w:t xml:space="preserve">2.3.1. </w:t>
      </w:r>
      <w:r w:rsidR="00F07B00">
        <w:t>Датою п</w:t>
      </w:r>
      <w:r>
        <w:t>оставки</w:t>
      </w:r>
      <w:r w:rsidR="00F07B00">
        <w:t xml:space="preserve"> Товару </w:t>
      </w:r>
      <w:r w:rsidR="00725485">
        <w:t xml:space="preserve">та моментом отримання </w:t>
      </w:r>
      <w:r w:rsidR="00040775">
        <w:t>ПОКУПЦЕМ</w:t>
      </w:r>
      <w:r w:rsidR="00725485">
        <w:t xml:space="preserve"> Товару від </w:t>
      </w:r>
      <w:r w:rsidR="00040775">
        <w:rPr>
          <w:lang w:val="ru-RU"/>
        </w:rPr>
        <w:t xml:space="preserve">ПРОДАВЦЯ </w:t>
      </w:r>
      <w:r w:rsidR="00F07B00">
        <w:t>є дата підписання Акту приймання-передачі Товару.</w:t>
      </w:r>
    </w:p>
    <w:p w:rsidR="004B2505" w:rsidRPr="00D7063D" w:rsidRDefault="00B53F25" w:rsidP="003A3D61">
      <w:pPr>
        <w:pStyle w:val="a3"/>
        <w:spacing w:before="0" w:beforeAutospacing="0" w:after="0" w:afterAutospacing="0"/>
        <w:ind w:left="-567"/>
        <w:jc w:val="both"/>
      </w:pPr>
      <w:r w:rsidRPr="007345DE">
        <w:rPr>
          <w:rStyle w:val="notranslate"/>
        </w:rPr>
        <w:t>2.</w:t>
      </w:r>
      <w:r w:rsidR="00910237">
        <w:rPr>
          <w:rStyle w:val="notranslate"/>
        </w:rPr>
        <w:t>4</w:t>
      </w:r>
      <w:r w:rsidRPr="007345DE">
        <w:rPr>
          <w:rStyle w:val="notranslate"/>
        </w:rPr>
        <w:t xml:space="preserve">. ПОКУПЕЦЬ </w:t>
      </w:r>
      <w:r w:rsidR="00C6427B" w:rsidRPr="003A3D61">
        <w:rPr>
          <w:rStyle w:val="notranslate"/>
        </w:rPr>
        <w:t>здійснює</w:t>
      </w:r>
      <w:r w:rsidRPr="007345DE">
        <w:rPr>
          <w:rStyle w:val="notranslate"/>
        </w:rPr>
        <w:t xml:space="preserve"> приймання Товару за кількістю відповідно до умов «Інструкції про порядок приймання, транспортування, зберігання, відпуску та обліку нафти і нафтопродуктів на підприємствах і в організаціях України» № 281/171/578/155, затвердженої наказом Мінпаливенерго, Мін</w:t>
      </w:r>
      <w:r w:rsidR="00C6427B" w:rsidRPr="003A3D61">
        <w:rPr>
          <w:rStyle w:val="notranslate"/>
        </w:rPr>
        <w:t>трансзв</w:t>
      </w:r>
      <w:r w:rsidRPr="007345DE">
        <w:rPr>
          <w:rStyle w:val="notranslate"/>
        </w:rPr>
        <w:t>’</w:t>
      </w:r>
      <w:r w:rsidR="00C6427B" w:rsidRPr="003A3D61">
        <w:rPr>
          <w:rStyle w:val="notranslate"/>
        </w:rPr>
        <w:t>язку</w:t>
      </w:r>
      <w:r w:rsidRPr="007345DE">
        <w:rPr>
          <w:rStyle w:val="notranslate"/>
        </w:rPr>
        <w:t>, Мінекономіки, Держспоживстандарту України від</w:t>
      </w:r>
      <w:r w:rsidRPr="007345DE">
        <w:t xml:space="preserve"> </w:t>
      </w:r>
      <w:r w:rsidRPr="007345DE">
        <w:rPr>
          <w:rStyle w:val="notranslate"/>
        </w:rPr>
        <w:t>20.05.2008 р</w:t>
      </w:r>
      <w:r w:rsidR="00C6427B" w:rsidRPr="003A3D61">
        <w:rPr>
          <w:rStyle w:val="notranslate"/>
        </w:rPr>
        <w:t>.</w:t>
      </w:r>
      <w:r w:rsidRPr="007345DE">
        <w:rPr>
          <w:rStyle w:val="notranslate"/>
        </w:rPr>
        <w:t xml:space="preserve"> (далі </w:t>
      </w:r>
      <w:r w:rsidR="00B14E2F">
        <w:rPr>
          <w:rStyle w:val="notranslate"/>
        </w:rPr>
        <w:t>–</w:t>
      </w:r>
      <w:r w:rsidR="00743975">
        <w:rPr>
          <w:rStyle w:val="notranslate"/>
        </w:rPr>
        <w:t xml:space="preserve"> </w:t>
      </w:r>
      <w:r w:rsidRPr="007345DE">
        <w:rPr>
          <w:rStyle w:val="notranslate"/>
        </w:rPr>
        <w:t>«Інструкція»).</w:t>
      </w:r>
      <w:r w:rsidRPr="007345DE">
        <w:t xml:space="preserve"> </w:t>
      </w:r>
    </w:p>
    <w:p w:rsidR="004B2505" w:rsidRDefault="004B2505" w:rsidP="003A3D61">
      <w:pPr>
        <w:pStyle w:val="a3"/>
        <w:spacing w:before="0" w:beforeAutospacing="0" w:after="0" w:afterAutospacing="0"/>
        <w:ind w:left="-567"/>
        <w:jc w:val="both"/>
      </w:pPr>
      <w:r w:rsidRPr="003A3D61">
        <w:rPr>
          <w:rStyle w:val="notranslate"/>
        </w:rPr>
        <w:t>2.</w:t>
      </w:r>
      <w:r w:rsidR="00910237">
        <w:rPr>
          <w:rStyle w:val="notranslate"/>
        </w:rPr>
        <w:t>5</w:t>
      </w:r>
      <w:r w:rsidRPr="003A3D61">
        <w:rPr>
          <w:rStyle w:val="notranslate"/>
        </w:rPr>
        <w:t>.</w:t>
      </w:r>
      <w:r w:rsidRPr="003A3D61">
        <w:t xml:space="preserve"> </w:t>
      </w:r>
      <w:r w:rsidRPr="003A3D61">
        <w:rPr>
          <w:rStyle w:val="notranslate"/>
        </w:rPr>
        <w:t>Проведення приймання Товару по кількості</w:t>
      </w:r>
      <w:r w:rsidR="007C60E4" w:rsidRPr="003A3D61">
        <w:rPr>
          <w:rStyle w:val="notranslate"/>
        </w:rPr>
        <w:t xml:space="preserve"> та якості</w:t>
      </w:r>
      <w:r w:rsidRPr="003A3D61">
        <w:rPr>
          <w:rStyle w:val="notranslate"/>
        </w:rPr>
        <w:t xml:space="preserve"> з</w:t>
      </w:r>
      <w:r w:rsidR="00D7063D">
        <w:rPr>
          <w:rStyle w:val="notranslate"/>
        </w:rPr>
        <w:t>а</w:t>
      </w:r>
      <w:r w:rsidRPr="003A3D61">
        <w:rPr>
          <w:rStyle w:val="notranslate"/>
        </w:rPr>
        <w:t xml:space="preserve"> ініціатив</w:t>
      </w:r>
      <w:r w:rsidR="00D7063D">
        <w:rPr>
          <w:rStyle w:val="notranslate"/>
        </w:rPr>
        <w:t>ою</w:t>
      </w:r>
      <w:r w:rsidRPr="003A3D61">
        <w:rPr>
          <w:rStyle w:val="notranslate"/>
        </w:rPr>
        <w:t xml:space="preserve"> </w:t>
      </w:r>
      <w:r w:rsidR="00D7063D">
        <w:rPr>
          <w:rStyle w:val="notranslate"/>
        </w:rPr>
        <w:t xml:space="preserve"> </w:t>
      </w:r>
      <w:r w:rsidR="00B14E2F">
        <w:rPr>
          <w:rStyle w:val="notranslate"/>
        </w:rPr>
        <w:t>ПОКУПЦЯ</w:t>
      </w:r>
      <w:r w:rsidR="00B14E2F" w:rsidRPr="003A3D61">
        <w:rPr>
          <w:rStyle w:val="notranslate"/>
        </w:rPr>
        <w:t xml:space="preserve"> </w:t>
      </w:r>
      <w:r w:rsidRPr="003A3D61">
        <w:rPr>
          <w:rStyle w:val="notranslate"/>
        </w:rPr>
        <w:t xml:space="preserve">може здійснюватися за участю експерта регіональної Торгово-промислової палати (далі </w:t>
      </w:r>
      <w:r w:rsidR="00B14E2F">
        <w:rPr>
          <w:rStyle w:val="notranslate"/>
        </w:rPr>
        <w:t xml:space="preserve">– </w:t>
      </w:r>
      <w:r w:rsidR="00040775">
        <w:rPr>
          <w:rStyle w:val="notranslate"/>
          <w:lang w:val="ru-RU"/>
        </w:rPr>
        <w:t>«</w:t>
      </w:r>
      <w:r w:rsidRPr="003A3D61">
        <w:rPr>
          <w:rStyle w:val="notranslate"/>
        </w:rPr>
        <w:t>ТПП</w:t>
      </w:r>
      <w:r w:rsidR="00040775">
        <w:rPr>
          <w:rStyle w:val="notranslate"/>
          <w:lang w:val="ru-RU"/>
        </w:rPr>
        <w:t>»</w:t>
      </w:r>
      <w:r w:rsidRPr="003A3D61">
        <w:rPr>
          <w:rStyle w:val="notranslate"/>
        </w:rPr>
        <w:t>) зі складанням відповідного акта.</w:t>
      </w:r>
      <w:r w:rsidRPr="003A3D61">
        <w:t xml:space="preserve"> </w:t>
      </w:r>
      <w:r w:rsidR="007C60E4" w:rsidRPr="003A3D61">
        <w:t xml:space="preserve">Оплату вартості послуг експерта здійснює </w:t>
      </w:r>
      <w:r w:rsidR="00B14E2F">
        <w:t>ПОКУПЕЦЬ</w:t>
      </w:r>
      <w:r w:rsidR="007C60E4" w:rsidRPr="003A3D61">
        <w:t>.</w:t>
      </w:r>
    </w:p>
    <w:p w:rsidR="00910237" w:rsidRDefault="00910237" w:rsidP="003A3D61">
      <w:pPr>
        <w:pStyle w:val="a3"/>
        <w:spacing w:before="0" w:beforeAutospacing="0" w:after="0" w:afterAutospacing="0"/>
        <w:ind w:left="-567"/>
        <w:jc w:val="both"/>
      </w:pPr>
      <w:r>
        <w:t xml:space="preserve">2.6. </w:t>
      </w:r>
      <w:r w:rsidRPr="00910237">
        <w:t xml:space="preserve">Відбір проб нафти здійснюється сумісно представниками Сторін у відповідності до вимог ДСТУ 4488:2005 «Нафта і нафтопродукти. Методи відбирання проб». Фізико-хімічні показники якості нафти визначаються в атестованих (акредитованих) лабораторіях </w:t>
      </w:r>
      <w:r>
        <w:t>ПРОДАВЦЯ</w:t>
      </w:r>
      <w:r w:rsidRPr="00910237">
        <w:t xml:space="preserve"> згідно з вимогами ГОСТ 9965-76. Результати вимірювань заносяться в паспорти якості нафти, які оформл</w:t>
      </w:r>
      <w:r w:rsidR="00B14E2F">
        <w:t>ю</w:t>
      </w:r>
      <w:r w:rsidRPr="00910237">
        <w:t xml:space="preserve">ються </w:t>
      </w:r>
      <w:r>
        <w:t>ПРОДАВЦЕМ</w:t>
      </w:r>
      <w:r w:rsidRPr="00910237">
        <w:t>.</w:t>
      </w:r>
    </w:p>
    <w:p w:rsidR="004A05E3" w:rsidRDefault="00910237" w:rsidP="007345DE">
      <w:pPr>
        <w:pStyle w:val="a3"/>
        <w:spacing w:before="0" w:beforeAutospacing="0" w:after="0" w:afterAutospacing="0"/>
        <w:ind w:left="-567"/>
        <w:jc w:val="both"/>
      </w:pPr>
      <w:r>
        <w:t xml:space="preserve">2.7. </w:t>
      </w:r>
      <w:r w:rsidRPr="00910237">
        <w:t xml:space="preserve">Арбітражні проби відбираються уповноваженими представниками Сторін відповідно до ДСТУ 4488:2005 «Нафта і нафтопродукти. Методи відбирання проб» і зберігаються </w:t>
      </w:r>
      <w:r>
        <w:t>ПРОДАВЦ</w:t>
      </w:r>
      <w:r w:rsidR="00040775" w:rsidRPr="007345DE">
        <w:t>ЕМ</w:t>
      </w:r>
      <w:r w:rsidRPr="00910237">
        <w:t xml:space="preserve"> протягом 25 діб.</w:t>
      </w:r>
    </w:p>
    <w:p w:rsidR="00910237" w:rsidRPr="003A3D61" w:rsidRDefault="00F07B00" w:rsidP="00030EEA">
      <w:pPr>
        <w:pStyle w:val="a3"/>
        <w:spacing w:before="0" w:beforeAutospacing="0" w:after="0" w:afterAutospacing="0"/>
        <w:ind w:left="-567"/>
        <w:jc w:val="both"/>
      </w:pPr>
      <w:r>
        <w:t xml:space="preserve">2.8. </w:t>
      </w:r>
      <w:r w:rsidR="00910237" w:rsidRPr="00910237">
        <w:t>У випадку виникнення спірних питань арбітражні проби передаються в незалежну лабораторію в 10-денний термін після отримання претензії. Результати аналізів незалежної лабораторії є кінцевими і оскарженню не підлягають.</w:t>
      </w:r>
    </w:p>
    <w:p w:rsidR="004B2505" w:rsidRPr="00F07B00" w:rsidRDefault="00B53F25">
      <w:pPr>
        <w:pStyle w:val="a3"/>
        <w:spacing w:before="0" w:beforeAutospacing="0" w:after="0" w:afterAutospacing="0"/>
        <w:ind w:left="-567"/>
        <w:jc w:val="both"/>
      </w:pPr>
      <w:r w:rsidRPr="007345DE">
        <w:rPr>
          <w:rStyle w:val="notranslate"/>
        </w:rPr>
        <w:t>2.9.</w:t>
      </w:r>
      <w:r w:rsidRPr="007345DE">
        <w:t xml:space="preserve"> </w:t>
      </w:r>
      <w:r w:rsidRPr="007345DE">
        <w:rPr>
          <w:rStyle w:val="notranslate"/>
        </w:rPr>
        <w:t>ПОКУПЕЦЬ має право виставити ПРОДАВ</w:t>
      </w:r>
      <w:r w:rsidR="00CF2602">
        <w:rPr>
          <w:rStyle w:val="notranslate"/>
        </w:rPr>
        <w:t>ЦЮ</w:t>
      </w:r>
      <w:r w:rsidRPr="007345DE">
        <w:rPr>
          <w:rStyle w:val="notranslate"/>
        </w:rPr>
        <w:t xml:space="preserve"> претензію про невідповідність якості Товар</w:t>
      </w:r>
      <w:r w:rsidR="00C6427B" w:rsidRPr="003A3D61">
        <w:rPr>
          <w:rStyle w:val="notranslate"/>
        </w:rPr>
        <w:t>у</w:t>
      </w:r>
      <w:r w:rsidRPr="007345DE">
        <w:rPr>
          <w:rStyle w:val="notranslate"/>
        </w:rPr>
        <w:t xml:space="preserve"> не пізніше 10 робочих днів з дати здійснення </w:t>
      </w:r>
      <w:r w:rsidR="00F07B00">
        <w:rPr>
          <w:rStyle w:val="notranslate"/>
        </w:rPr>
        <w:t>передачі</w:t>
      </w:r>
      <w:r w:rsidRPr="007345DE">
        <w:rPr>
          <w:rStyle w:val="notranslate"/>
        </w:rPr>
        <w:t xml:space="preserve"> Товару, за умови дотримання ПОКУПЦЕМ вимог, встановлених цим Договором та положеннями Інструкції.</w:t>
      </w:r>
      <w:r w:rsidRPr="007345DE">
        <w:t xml:space="preserve"> </w:t>
      </w:r>
    </w:p>
    <w:p w:rsidR="004B2505" w:rsidRPr="003A3D61" w:rsidRDefault="004B2505" w:rsidP="003A3D61">
      <w:pPr>
        <w:pStyle w:val="a3"/>
        <w:spacing w:before="0" w:beforeAutospacing="0" w:after="0" w:afterAutospacing="0"/>
        <w:ind w:left="-567"/>
        <w:jc w:val="both"/>
      </w:pPr>
      <w:r w:rsidRPr="003A3D61">
        <w:rPr>
          <w:rStyle w:val="notranslate"/>
        </w:rPr>
        <w:t>2.10.</w:t>
      </w:r>
      <w:r w:rsidRPr="003A3D61">
        <w:t xml:space="preserve"> </w:t>
      </w:r>
      <w:r w:rsidRPr="003A3D61">
        <w:rPr>
          <w:rStyle w:val="notranslate"/>
        </w:rPr>
        <w:t xml:space="preserve">ПОКУПЕЦЬ має право пред'явити претензію щодо невідповідності фактично отриманої кількості Товару, зазначеного у </w:t>
      </w:r>
      <w:r w:rsidR="00F07B00" w:rsidRPr="003A3D61">
        <w:rPr>
          <w:rStyle w:val="notranslate"/>
        </w:rPr>
        <w:t xml:space="preserve">залізничних накладних на </w:t>
      </w:r>
      <w:r w:rsidR="00F07B00">
        <w:rPr>
          <w:rStyle w:val="notranslate"/>
        </w:rPr>
        <w:t>Т</w:t>
      </w:r>
      <w:r w:rsidR="00F07B00" w:rsidRPr="003A3D61">
        <w:rPr>
          <w:rStyle w:val="notranslate"/>
        </w:rPr>
        <w:t>овар</w:t>
      </w:r>
      <w:r w:rsidR="00B14E2F">
        <w:rPr>
          <w:rStyle w:val="notranslate"/>
        </w:rPr>
        <w:t>,</w:t>
      </w:r>
      <w:r w:rsidRPr="003A3D61">
        <w:rPr>
          <w:rStyle w:val="notranslate"/>
        </w:rPr>
        <w:t xml:space="preserve"> не пізніше 10 робочих днів з дати здійснення </w:t>
      </w:r>
      <w:r w:rsidR="00F07B00">
        <w:rPr>
          <w:rStyle w:val="notranslate"/>
        </w:rPr>
        <w:t>передачі</w:t>
      </w:r>
      <w:r w:rsidR="00F07B00" w:rsidRPr="003A3D61">
        <w:rPr>
          <w:rStyle w:val="notranslate"/>
        </w:rPr>
        <w:t xml:space="preserve"> </w:t>
      </w:r>
      <w:r w:rsidRPr="003A3D61">
        <w:rPr>
          <w:rStyle w:val="notranslate"/>
        </w:rPr>
        <w:t>Товару за наявності відповідного акта експертизи ТПП та за умови дотримання ПОКУПЦЕМ вимог, встановлених цим Договором та положеннями Інструкції.</w:t>
      </w:r>
      <w:r w:rsidRPr="003A3D61">
        <w:t xml:space="preserve"> </w:t>
      </w:r>
    </w:p>
    <w:p w:rsidR="004B2505" w:rsidRPr="003A3D61" w:rsidRDefault="00290F0F" w:rsidP="003A3D61">
      <w:pPr>
        <w:pStyle w:val="a3"/>
        <w:spacing w:before="0" w:beforeAutospacing="0" w:after="0" w:afterAutospacing="0"/>
        <w:ind w:left="-567"/>
        <w:jc w:val="both"/>
      </w:pPr>
      <w:r w:rsidRPr="003A3D61">
        <w:rPr>
          <w:rStyle w:val="notranslate"/>
        </w:rPr>
        <w:t>2.1</w:t>
      </w:r>
      <w:r w:rsidR="004B2505" w:rsidRPr="003A3D61">
        <w:rPr>
          <w:rStyle w:val="notranslate"/>
        </w:rPr>
        <w:t>1.</w:t>
      </w:r>
      <w:r w:rsidR="004B2505" w:rsidRPr="003A3D61">
        <w:t xml:space="preserve"> </w:t>
      </w:r>
      <w:r w:rsidR="004B2505" w:rsidRPr="003A3D61">
        <w:rPr>
          <w:rStyle w:val="notranslate"/>
        </w:rPr>
        <w:t>Організація експертизи Товару як за кількістю, так і за якістю, здійснюється за рахунок ПОКУПЦЯ.</w:t>
      </w:r>
      <w:r w:rsidR="004B2505" w:rsidRPr="003A3D61">
        <w:t xml:space="preserve"> </w:t>
      </w:r>
    </w:p>
    <w:p w:rsidR="004B2505" w:rsidRPr="003A3D61" w:rsidRDefault="00290F0F" w:rsidP="003A3D61">
      <w:pPr>
        <w:pStyle w:val="a3"/>
        <w:spacing w:before="0" w:beforeAutospacing="0" w:after="0" w:afterAutospacing="0"/>
        <w:ind w:left="-567"/>
        <w:jc w:val="both"/>
      </w:pPr>
      <w:r w:rsidRPr="003A3D61">
        <w:rPr>
          <w:rStyle w:val="notranslate"/>
        </w:rPr>
        <w:t>2.</w:t>
      </w:r>
      <w:r w:rsidR="004B2505" w:rsidRPr="003A3D61">
        <w:rPr>
          <w:rStyle w:val="notranslate"/>
        </w:rPr>
        <w:t>1</w:t>
      </w:r>
      <w:r w:rsidR="00C6427B" w:rsidRPr="003A3D61">
        <w:rPr>
          <w:rStyle w:val="notranslate"/>
        </w:rPr>
        <w:t>2.</w:t>
      </w:r>
      <w:r w:rsidR="004B2505" w:rsidRPr="003A3D61">
        <w:rPr>
          <w:rStyle w:val="notranslate"/>
        </w:rPr>
        <w:t xml:space="preserve"> При не</w:t>
      </w:r>
      <w:r w:rsidR="00C6427B" w:rsidRPr="003A3D61">
        <w:rPr>
          <w:rStyle w:val="notranslate"/>
        </w:rPr>
        <w:t>дотримані</w:t>
      </w:r>
      <w:r w:rsidR="004B2505" w:rsidRPr="003A3D61">
        <w:rPr>
          <w:rStyle w:val="notranslate"/>
        </w:rPr>
        <w:t xml:space="preserve"> ПОКУПЦЕМ умов п</w:t>
      </w:r>
      <w:r w:rsidR="00D7063D">
        <w:rPr>
          <w:rStyle w:val="notranslate"/>
        </w:rPr>
        <w:t>унктів</w:t>
      </w:r>
      <w:r w:rsidR="004B2505" w:rsidRPr="003A3D61">
        <w:t xml:space="preserve"> </w:t>
      </w:r>
      <w:r w:rsidR="004B2505" w:rsidRPr="003A3D61">
        <w:rPr>
          <w:rStyle w:val="notranslate"/>
        </w:rPr>
        <w:t xml:space="preserve">2.5.-2.10. </w:t>
      </w:r>
      <w:r w:rsidR="00D7063D">
        <w:rPr>
          <w:rStyle w:val="notranslate"/>
        </w:rPr>
        <w:t xml:space="preserve">цього </w:t>
      </w:r>
      <w:r w:rsidR="004B2505" w:rsidRPr="003A3D61">
        <w:rPr>
          <w:rStyle w:val="notranslate"/>
        </w:rPr>
        <w:t>Договору</w:t>
      </w:r>
      <w:r w:rsidR="00D7063D">
        <w:rPr>
          <w:rStyle w:val="notranslate"/>
        </w:rPr>
        <w:t xml:space="preserve">, </w:t>
      </w:r>
      <w:r w:rsidR="004B2505" w:rsidRPr="003A3D61">
        <w:rPr>
          <w:rStyle w:val="notranslate"/>
        </w:rPr>
        <w:t xml:space="preserve"> вимоги </w:t>
      </w:r>
      <w:r w:rsidR="00040775" w:rsidRPr="003A3D61">
        <w:rPr>
          <w:rStyle w:val="notranslate"/>
        </w:rPr>
        <w:t xml:space="preserve">ПОКУПЦЯ </w:t>
      </w:r>
      <w:r w:rsidR="00437FA0" w:rsidRPr="003A3D61">
        <w:rPr>
          <w:rStyle w:val="notranslate"/>
        </w:rPr>
        <w:t>щодо</w:t>
      </w:r>
      <w:r w:rsidR="004B2505" w:rsidRPr="003A3D61">
        <w:rPr>
          <w:rStyle w:val="notranslate"/>
        </w:rPr>
        <w:t xml:space="preserve"> невідповідності кількості та якості Товару умовам Договору</w:t>
      </w:r>
      <w:r w:rsidR="00437FA0" w:rsidRPr="003A3D61">
        <w:rPr>
          <w:rStyle w:val="notranslate"/>
        </w:rPr>
        <w:t xml:space="preserve"> та Додатк</w:t>
      </w:r>
      <w:r w:rsidR="00D7063D">
        <w:rPr>
          <w:rStyle w:val="notranslate"/>
        </w:rPr>
        <w:t xml:space="preserve">у </w:t>
      </w:r>
      <w:r w:rsidR="00995448">
        <w:rPr>
          <w:rStyle w:val="notranslate"/>
        </w:rPr>
        <w:t xml:space="preserve"> №1</w:t>
      </w:r>
      <w:r w:rsidR="00437FA0" w:rsidRPr="003A3D61">
        <w:rPr>
          <w:rStyle w:val="notranslate"/>
        </w:rPr>
        <w:t xml:space="preserve"> до нього</w:t>
      </w:r>
      <w:r w:rsidR="004B2505" w:rsidRPr="003A3D61">
        <w:rPr>
          <w:rStyle w:val="notranslate"/>
        </w:rPr>
        <w:t>, задоволенню не підлягають.</w:t>
      </w:r>
      <w:r w:rsidR="004B2505" w:rsidRPr="003A3D61">
        <w:t xml:space="preserve"> </w:t>
      </w:r>
    </w:p>
    <w:p w:rsidR="004B2505" w:rsidRPr="00F07B00" w:rsidRDefault="00290F0F" w:rsidP="00030EEA">
      <w:pPr>
        <w:pStyle w:val="a3"/>
        <w:spacing w:before="0" w:beforeAutospacing="0" w:after="0" w:afterAutospacing="0"/>
        <w:ind w:left="-567"/>
        <w:jc w:val="both"/>
      </w:pPr>
      <w:r w:rsidRPr="003A3D61">
        <w:rPr>
          <w:rStyle w:val="notranslate"/>
        </w:rPr>
        <w:t>2.1</w:t>
      </w:r>
      <w:r w:rsidR="004B2505" w:rsidRPr="003A3D61">
        <w:rPr>
          <w:rStyle w:val="notranslate"/>
        </w:rPr>
        <w:t>3.</w:t>
      </w:r>
      <w:r w:rsidR="004B2505" w:rsidRPr="003A3D61">
        <w:t xml:space="preserve"> </w:t>
      </w:r>
      <w:r w:rsidR="00F07B00">
        <w:rPr>
          <w:rStyle w:val="notranslate"/>
        </w:rPr>
        <w:t xml:space="preserve">Передача Товару ПОКУПЦЮ здійснюється тільки після </w:t>
      </w:r>
      <w:r w:rsidR="00356A7E">
        <w:rPr>
          <w:rStyle w:val="notranslate"/>
        </w:rPr>
        <w:t>його 100% попередньої оплати</w:t>
      </w:r>
      <w:r w:rsidR="009763CC">
        <w:rPr>
          <w:rStyle w:val="notranslate"/>
        </w:rPr>
        <w:t xml:space="preserve"> згідно Додатку №1 до цього Договору</w:t>
      </w:r>
      <w:r w:rsidR="00356A7E">
        <w:rPr>
          <w:rStyle w:val="notranslate"/>
        </w:rPr>
        <w:t>.</w:t>
      </w:r>
    </w:p>
    <w:p w:rsidR="00725485" w:rsidRDefault="00303FB1">
      <w:pPr>
        <w:pStyle w:val="a3"/>
        <w:spacing w:before="0" w:beforeAutospacing="0" w:after="0" w:afterAutospacing="0"/>
        <w:ind w:left="-567"/>
        <w:jc w:val="both"/>
      </w:pPr>
      <w:r w:rsidRPr="003A3D61">
        <w:t>2.</w:t>
      </w:r>
      <w:r w:rsidR="00B14E2F" w:rsidRPr="003A3D61">
        <w:t>1</w:t>
      </w:r>
      <w:r w:rsidR="00B14E2F">
        <w:t>4</w:t>
      </w:r>
      <w:r w:rsidRPr="003A3D61">
        <w:t xml:space="preserve">. </w:t>
      </w:r>
      <w:r w:rsidR="00CF2602" w:rsidRPr="003A3D61">
        <w:t>П</w:t>
      </w:r>
      <w:r w:rsidR="00CF2602">
        <w:t>ОКУПЕЦЬ</w:t>
      </w:r>
      <w:r w:rsidR="00CF2602" w:rsidRPr="003A3D61">
        <w:t xml:space="preserve"> </w:t>
      </w:r>
      <w:r w:rsidRPr="003A3D61">
        <w:t>зобов’язаний до моменту здійснення поставки, але не пізніше</w:t>
      </w:r>
      <w:r w:rsidR="00356A7E">
        <w:t xml:space="preserve"> 5 (п’ят</w:t>
      </w:r>
      <w:r w:rsidR="00D7063D">
        <w:t>и</w:t>
      </w:r>
      <w:r w:rsidR="00356A7E">
        <w:t>)</w:t>
      </w:r>
      <w:r w:rsidR="00356A7E" w:rsidRPr="003A3D61">
        <w:t xml:space="preserve"> </w:t>
      </w:r>
      <w:r w:rsidRPr="003A3D61">
        <w:t xml:space="preserve">календарних днів, надати </w:t>
      </w:r>
      <w:r w:rsidR="00356A7E" w:rsidRPr="00E311EA">
        <w:t xml:space="preserve">заявку (доручення) на надання послуг </w:t>
      </w:r>
      <w:r w:rsidR="00356A7E">
        <w:t xml:space="preserve">з перевалки Товару </w:t>
      </w:r>
      <w:r w:rsidR="00356A7E" w:rsidRPr="00E311EA">
        <w:t>(в письмовій формі за зразком, наведеним у Додатку №</w:t>
      </w:r>
      <w:r w:rsidR="00001BB8">
        <w:t>2</w:t>
      </w:r>
      <w:r w:rsidR="00356A7E" w:rsidRPr="00E311EA">
        <w:t xml:space="preserve"> до даного Договору)</w:t>
      </w:r>
      <w:r w:rsidR="00437FA0" w:rsidRPr="003A3D61">
        <w:t>.</w:t>
      </w:r>
    </w:p>
    <w:p w:rsidR="004A05E3" w:rsidRDefault="00FB0C86" w:rsidP="007345DE">
      <w:pPr>
        <w:pStyle w:val="a3"/>
        <w:spacing w:before="0" w:beforeAutospacing="0" w:after="0" w:afterAutospacing="0"/>
        <w:ind w:left="-567"/>
        <w:jc w:val="both"/>
      </w:pPr>
      <w:r>
        <w:t>2.1</w:t>
      </w:r>
      <w:r w:rsidR="00B14E2F">
        <w:t>5</w:t>
      </w:r>
      <w:r>
        <w:t xml:space="preserve">. </w:t>
      </w:r>
      <w:r w:rsidRPr="00FB0C86">
        <w:t xml:space="preserve">Для виконання </w:t>
      </w:r>
      <w:r>
        <w:t>ПРОДАВЦЕМ</w:t>
      </w:r>
      <w:r w:rsidRPr="00FB0C86">
        <w:t xml:space="preserve"> послуг з відправлення (відвантаження) нафти залізничним транспортом до пункту призначення, вказаного </w:t>
      </w:r>
      <w:r>
        <w:t>ПОКУПЦЕМ</w:t>
      </w:r>
      <w:r w:rsidRPr="00FB0C86">
        <w:t xml:space="preserve">, </w:t>
      </w:r>
      <w:r>
        <w:t>ПОКУПЕЦЬ</w:t>
      </w:r>
      <w:r w:rsidRPr="00FB0C86">
        <w:t xml:space="preserve"> зобов'язаний згідно умов договору між </w:t>
      </w:r>
      <w:r>
        <w:t>ПОКУПЦЕМ</w:t>
      </w:r>
      <w:r w:rsidRPr="00FB0C86">
        <w:t xml:space="preserve"> та ПАТ «Укрзалізниця» завчасно (не менше ніж за 3 робочі дні до дати відвантажень) здійснити оплату ПАТ «Укрзалізниця» вартості перевезення нафти залізничним транспортом за маршрутом, вказаним </w:t>
      </w:r>
      <w:r w:rsidR="00B14E2F">
        <w:t>у</w:t>
      </w:r>
      <w:r w:rsidRPr="00FB0C86">
        <w:t xml:space="preserve"> дорученні </w:t>
      </w:r>
      <w:r>
        <w:t>ПОКУПЦЕМ</w:t>
      </w:r>
      <w:r w:rsidRPr="00FB0C86">
        <w:t xml:space="preserve"> (залізничний тариф).</w:t>
      </w:r>
    </w:p>
    <w:p w:rsidR="00725485" w:rsidRDefault="00D7063D" w:rsidP="00030EEA">
      <w:pPr>
        <w:pStyle w:val="a3"/>
        <w:spacing w:before="0" w:beforeAutospacing="0" w:after="0" w:afterAutospacing="0"/>
        <w:ind w:left="-567"/>
        <w:jc w:val="both"/>
      </w:pPr>
      <w:r>
        <w:t>2.1</w:t>
      </w:r>
      <w:r w:rsidR="00B14E2F">
        <w:t>6</w:t>
      </w:r>
      <w:r>
        <w:t xml:space="preserve">. </w:t>
      </w:r>
      <w:r w:rsidR="00FB0C86" w:rsidRPr="00FB0C86">
        <w:t xml:space="preserve">У разі невиконання </w:t>
      </w:r>
      <w:r w:rsidR="00FB0C86">
        <w:t>ПОКУПЦЕМ</w:t>
      </w:r>
      <w:r w:rsidR="00FB0C86" w:rsidRPr="00FB0C86">
        <w:t xml:space="preserve"> умов щодо сплати залізничного тарифу на умовах пункту</w:t>
      </w:r>
      <w:r>
        <w:t xml:space="preserve"> 2.1</w:t>
      </w:r>
      <w:r w:rsidR="00B14E2F">
        <w:t>5</w:t>
      </w:r>
      <w:r>
        <w:t xml:space="preserve"> цього Договору</w:t>
      </w:r>
      <w:r w:rsidR="00FB0C86" w:rsidRPr="00FB0C86">
        <w:t xml:space="preserve">, </w:t>
      </w:r>
      <w:r w:rsidR="00FB0C86">
        <w:t>ПРОДАВЕЦЬ</w:t>
      </w:r>
      <w:r w:rsidR="00FB0C86" w:rsidRPr="00FB0C86">
        <w:t xml:space="preserve"> має право затримати виконання послуг без покладання на </w:t>
      </w:r>
      <w:r w:rsidR="00FB0C86">
        <w:t>ПРОДАВЦЯ</w:t>
      </w:r>
      <w:r w:rsidR="00FB0C86" w:rsidRPr="00FB0C86">
        <w:t xml:space="preserve"> </w:t>
      </w:r>
      <w:r w:rsidR="00040775">
        <w:rPr>
          <w:lang w:val="ru-RU"/>
        </w:rPr>
        <w:t>у</w:t>
      </w:r>
      <w:r w:rsidR="00FB0C86" w:rsidRPr="00FB0C86">
        <w:t xml:space="preserve"> зв'язку з цим будь-якої відповідальності.</w:t>
      </w:r>
    </w:p>
    <w:p w:rsidR="00995448" w:rsidRDefault="00995448">
      <w:pPr>
        <w:pStyle w:val="a3"/>
        <w:spacing w:before="0" w:beforeAutospacing="0" w:after="0" w:afterAutospacing="0"/>
        <w:ind w:left="-567"/>
        <w:jc w:val="both"/>
      </w:pPr>
      <w:r>
        <w:t>2.1</w:t>
      </w:r>
      <w:r w:rsidR="00B14E2F">
        <w:t>7</w:t>
      </w:r>
      <w:r>
        <w:t>. ПРОДАВЕЦЬ</w:t>
      </w:r>
      <w:r w:rsidRPr="00995448">
        <w:t xml:space="preserve"> не несе відповідальності у випадку відвантаження неповної кількості </w:t>
      </w:r>
      <w:r>
        <w:t>Товару</w:t>
      </w:r>
      <w:r w:rsidRPr="00995448">
        <w:t xml:space="preserve">, якщо </w:t>
      </w:r>
      <w:r>
        <w:t>Товар</w:t>
      </w:r>
      <w:r w:rsidRPr="00995448">
        <w:t xml:space="preserve"> відвантажен</w:t>
      </w:r>
      <w:r>
        <w:t>ий</w:t>
      </w:r>
      <w:r w:rsidRPr="00995448">
        <w:t xml:space="preserve"> у неповній кількості у зв’язку з дотриманням </w:t>
      </w:r>
      <w:r>
        <w:t>ПРОДАВЦЕМ</w:t>
      </w:r>
      <w:r w:rsidRPr="00995448">
        <w:t xml:space="preserve"> норм щодо завантаження залізничних цистерн, встановлених чинним законодавством. Відвантаження </w:t>
      </w:r>
      <w:r>
        <w:t>Товару</w:t>
      </w:r>
      <w:r w:rsidRPr="00995448">
        <w:t xml:space="preserve"> </w:t>
      </w:r>
      <w:r w:rsidR="007A74F5">
        <w:t xml:space="preserve">за нормами, нижчими, ніж передбачено Інструкцією,  </w:t>
      </w:r>
      <w:r w:rsidRPr="00995448">
        <w:t>не здійснюється і порушенням умов надання послуг не вважається.</w:t>
      </w:r>
    </w:p>
    <w:p w:rsidR="00FB0C86" w:rsidRPr="003A3D61" w:rsidRDefault="00FB0C86" w:rsidP="00FB0C86">
      <w:pPr>
        <w:pStyle w:val="a3"/>
        <w:spacing w:before="0" w:beforeAutospacing="0" w:after="0" w:afterAutospacing="0"/>
        <w:ind w:left="-567"/>
        <w:jc w:val="both"/>
      </w:pPr>
    </w:p>
    <w:p w:rsidR="004B2505" w:rsidRPr="003A3D61" w:rsidRDefault="004B2505" w:rsidP="004B2505">
      <w:pPr>
        <w:pStyle w:val="a3"/>
        <w:spacing w:before="0" w:beforeAutospacing="0" w:after="0" w:afterAutospacing="0"/>
        <w:jc w:val="both"/>
      </w:pPr>
      <w:r w:rsidRPr="003A3D61">
        <w:t> </w:t>
      </w:r>
    </w:p>
    <w:p w:rsidR="004B2505" w:rsidRDefault="004B2505" w:rsidP="004B2505">
      <w:pPr>
        <w:pStyle w:val="a3"/>
        <w:spacing w:before="0" w:beforeAutospacing="0" w:after="0" w:afterAutospacing="0"/>
        <w:jc w:val="center"/>
      </w:pPr>
      <w:r>
        <w:rPr>
          <w:rStyle w:val="notranslate"/>
          <w:b/>
          <w:bCs/>
          <w:sz w:val="22"/>
          <w:szCs w:val="22"/>
        </w:rPr>
        <w:t>3. ПОРЯДОК РОЗРАХУНКІВ</w:t>
      </w:r>
      <w:r>
        <w:t xml:space="preserve"> </w:t>
      </w:r>
    </w:p>
    <w:p w:rsidR="004B2505" w:rsidRDefault="004B2505" w:rsidP="004B2505">
      <w:pPr>
        <w:pStyle w:val="a3"/>
        <w:spacing w:before="0" w:beforeAutospacing="0" w:after="0" w:afterAutospacing="0"/>
        <w:jc w:val="center"/>
      </w:pPr>
      <w:r>
        <w:rPr>
          <w:b/>
          <w:bCs/>
          <w:sz w:val="22"/>
          <w:szCs w:val="22"/>
        </w:rPr>
        <w:t> </w:t>
      </w:r>
    </w:p>
    <w:p w:rsidR="00474690" w:rsidRPr="00BE436E" w:rsidRDefault="004B2505" w:rsidP="00563B85">
      <w:pPr>
        <w:pStyle w:val="a3"/>
        <w:spacing w:before="0" w:beforeAutospacing="0" w:after="0" w:afterAutospacing="0"/>
        <w:ind w:left="-567"/>
        <w:jc w:val="both"/>
      </w:pPr>
      <w:r w:rsidRPr="00563B85">
        <w:t>3.1. ПОКУПЕЦЬ зобов'язується оплатити повну вартість Товару (у тому числі ПДВ), визначену у Додатку</w:t>
      </w:r>
      <w:r w:rsidR="00FB0C86" w:rsidRPr="00563B85">
        <w:t xml:space="preserve"> №1</w:t>
      </w:r>
      <w:r w:rsidRPr="00563B85">
        <w:t xml:space="preserve"> до цього Договору, </w:t>
      </w:r>
      <w:r w:rsidR="00290F0F" w:rsidRPr="00563B85">
        <w:t>на умовах</w:t>
      </w:r>
      <w:r w:rsidR="00437FA0" w:rsidRPr="00563B85">
        <w:t xml:space="preserve"> 100%</w:t>
      </w:r>
      <w:r w:rsidR="00290F0F" w:rsidRPr="00563B85">
        <w:t xml:space="preserve"> </w:t>
      </w:r>
      <w:r w:rsidR="00437FA0" w:rsidRPr="00563B85">
        <w:t xml:space="preserve">попередньої оплати протягом </w:t>
      </w:r>
      <w:r w:rsidR="00FB0C86" w:rsidRPr="00563B85">
        <w:t>3 (тр</w:t>
      </w:r>
      <w:r w:rsidR="007A74F5" w:rsidRPr="00563B85">
        <w:t>ьох</w:t>
      </w:r>
      <w:r w:rsidR="00FB0C86" w:rsidRPr="00563B85">
        <w:t xml:space="preserve">) </w:t>
      </w:r>
      <w:r w:rsidR="00437FA0" w:rsidRPr="00563B85">
        <w:t xml:space="preserve">банківських днів з моменту </w:t>
      </w:r>
      <w:r w:rsidR="00771E82" w:rsidRPr="00563B85">
        <w:t xml:space="preserve">реєстрації цього Договору </w:t>
      </w:r>
      <w:r w:rsidR="00474690" w:rsidRPr="00563B85">
        <w:t xml:space="preserve"> ТБ «Українська енергетична біржа».   </w:t>
      </w:r>
    </w:p>
    <w:p w:rsidR="004B2505" w:rsidRPr="00CF2602" w:rsidRDefault="004B2505" w:rsidP="003A3D61">
      <w:pPr>
        <w:pStyle w:val="a3"/>
        <w:spacing w:before="0" w:beforeAutospacing="0" w:after="0" w:afterAutospacing="0"/>
        <w:ind w:left="-567"/>
        <w:jc w:val="both"/>
      </w:pPr>
      <w:r w:rsidRPr="003A3D61">
        <w:rPr>
          <w:rStyle w:val="notranslate"/>
        </w:rPr>
        <w:t>3.2.</w:t>
      </w:r>
      <w:r w:rsidRPr="003A3D61">
        <w:t xml:space="preserve"> </w:t>
      </w:r>
      <w:r w:rsidRPr="003A3D61">
        <w:rPr>
          <w:rStyle w:val="notranslate"/>
        </w:rPr>
        <w:t xml:space="preserve">Право власності на Товар </w:t>
      </w:r>
      <w:r w:rsidR="00771E82">
        <w:rPr>
          <w:rStyle w:val="notranslate"/>
        </w:rPr>
        <w:t>та</w:t>
      </w:r>
      <w:r w:rsidRPr="003A3D61">
        <w:rPr>
          <w:rStyle w:val="notranslate"/>
        </w:rPr>
        <w:t xml:space="preserve"> ризик</w:t>
      </w:r>
      <w:r w:rsidR="00771E82">
        <w:rPr>
          <w:rStyle w:val="notranslate"/>
        </w:rPr>
        <w:t>и</w:t>
      </w:r>
      <w:r w:rsidRPr="003A3D61">
        <w:rPr>
          <w:rStyle w:val="notranslate"/>
        </w:rPr>
        <w:t xml:space="preserve"> </w:t>
      </w:r>
      <w:r w:rsidR="00725485">
        <w:rPr>
          <w:rStyle w:val="notranslate"/>
        </w:rPr>
        <w:t>на</w:t>
      </w:r>
      <w:r w:rsidRPr="003A3D61">
        <w:rPr>
          <w:rStyle w:val="notranslate"/>
        </w:rPr>
        <w:t xml:space="preserve"> Товар переходить </w:t>
      </w:r>
      <w:r w:rsidR="00725485">
        <w:rPr>
          <w:rStyle w:val="notranslate"/>
        </w:rPr>
        <w:t xml:space="preserve">від </w:t>
      </w:r>
      <w:r w:rsidR="00B14E2F">
        <w:rPr>
          <w:rStyle w:val="notranslate"/>
        </w:rPr>
        <w:t>ПРОДАВЦЯ</w:t>
      </w:r>
      <w:r w:rsidR="00725485">
        <w:rPr>
          <w:rStyle w:val="notranslate"/>
        </w:rPr>
        <w:t xml:space="preserve"> </w:t>
      </w:r>
      <w:r w:rsidRPr="003A3D61">
        <w:rPr>
          <w:rStyle w:val="notranslate"/>
        </w:rPr>
        <w:t xml:space="preserve">до ПОКУПЦЯ з </w:t>
      </w:r>
      <w:r w:rsidR="00725485">
        <w:rPr>
          <w:rStyle w:val="notranslate"/>
        </w:rPr>
        <w:t>моменту його поставки</w:t>
      </w:r>
      <w:r w:rsidR="00771E82">
        <w:rPr>
          <w:rStyle w:val="notranslate"/>
        </w:rPr>
        <w:t xml:space="preserve"> у відповідності до умов цього Договору</w:t>
      </w:r>
      <w:r w:rsidR="00725485">
        <w:rPr>
          <w:rStyle w:val="notranslate"/>
        </w:rPr>
        <w:t>.</w:t>
      </w:r>
      <w:r w:rsidRPr="003A3D61">
        <w:t xml:space="preserve"> </w:t>
      </w:r>
    </w:p>
    <w:p w:rsidR="004B2505" w:rsidRPr="003A3D61" w:rsidRDefault="004B2505" w:rsidP="003A3D61">
      <w:pPr>
        <w:pStyle w:val="a3"/>
        <w:spacing w:before="0" w:beforeAutospacing="0" w:after="0" w:afterAutospacing="0"/>
        <w:ind w:left="-567"/>
        <w:jc w:val="both"/>
      </w:pPr>
      <w:r w:rsidRPr="003A3D61">
        <w:rPr>
          <w:rStyle w:val="notranslate"/>
        </w:rPr>
        <w:t>3.3.</w:t>
      </w:r>
      <w:r w:rsidRPr="003A3D61">
        <w:t xml:space="preserve"> </w:t>
      </w:r>
      <w:r w:rsidRPr="003A3D61">
        <w:rPr>
          <w:rStyle w:val="notranslate"/>
        </w:rPr>
        <w:t xml:space="preserve">Датою оплати вважається дата зарахування коштів банківською установою на </w:t>
      </w:r>
      <w:r w:rsidR="00437FA0" w:rsidRPr="003A3D61">
        <w:rPr>
          <w:rStyle w:val="notranslate"/>
        </w:rPr>
        <w:t>поточний</w:t>
      </w:r>
      <w:r w:rsidRPr="003A3D61">
        <w:rPr>
          <w:rStyle w:val="notranslate"/>
        </w:rPr>
        <w:t xml:space="preserve"> рахунок </w:t>
      </w:r>
      <w:r w:rsidR="00CF2602">
        <w:rPr>
          <w:rStyle w:val="notranslate"/>
          <w:caps/>
        </w:rPr>
        <w:t>Продав</w:t>
      </w:r>
      <w:r w:rsidR="00FB0C86">
        <w:rPr>
          <w:rStyle w:val="notranslate"/>
          <w:caps/>
        </w:rPr>
        <w:t>ЦЯ</w:t>
      </w:r>
      <w:r w:rsidRPr="003A3D61">
        <w:rPr>
          <w:rStyle w:val="notranslate"/>
          <w:caps/>
        </w:rPr>
        <w:t>.</w:t>
      </w:r>
      <w:r w:rsidRPr="003A3D61">
        <w:t xml:space="preserve"> </w:t>
      </w:r>
    </w:p>
    <w:p w:rsidR="004B2505" w:rsidRPr="003A3D61" w:rsidRDefault="004B2505" w:rsidP="003A3D61">
      <w:pPr>
        <w:pStyle w:val="a3"/>
        <w:spacing w:before="0" w:beforeAutospacing="0" w:after="0" w:afterAutospacing="0"/>
        <w:ind w:left="-567"/>
        <w:jc w:val="both"/>
      </w:pPr>
      <w:r w:rsidRPr="003A3D61">
        <w:rPr>
          <w:rStyle w:val="notranslate"/>
        </w:rPr>
        <w:t>3.4.</w:t>
      </w:r>
      <w:r w:rsidRPr="003A3D61">
        <w:t xml:space="preserve"> </w:t>
      </w:r>
      <w:r w:rsidR="00290F0F" w:rsidRPr="003A3D61">
        <w:rPr>
          <w:rStyle w:val="notranslate"/>
        </w:rPr>
        <w:t>На вимогу будь-якої зі Сторін  може бути складений</w:t>
      </w:r>
      <w:r w:rsidRPr="003A3D61">
        <w:rPr>
          <w:rStyle w:val="notranslate"/>
        </w:rPr>
        <w:t xml:space="preserve"> </w:t>
      </w:r>
      <w:r w:rsidR="00040775">
        <w:rPr>
          <w:rStyle w:val="notranslate"/>
          <w:lang w:val="ru-RU"/>
        </w:rPr>
        <w:t>А</w:t>
      </w:r>
      <w:r w:rsidR="00040775" w:rsidRPr="003A3D61">
        <w:rPr>
          <w:rStyle w:val="notranslate"/>
        </w:rPr>
        <w:t xml:space="preserve">кт </w:t>
      </w:r>
      <w:r w:rsidRPr="003A3D61">
        <w:rPr>
          <w:rStyle w:val="notranslate"/>
        </w:rPr>
        <w:t xml:space="preserve">звірки </w:t>
      </w:r>
      <w:r w:rsidR="00040775" w:rsidRPr="003A3D61">
        <w:rPr>
          <w:rStyle w:val="notranslate"/>
        </w:rPr>
        <w:t>взаєм</w:t>
      </w:r>
      <w:r w:rsidR="00040775">
        <w:rPr>
          <w:rStyle w:val="notranslate"/>
          <w:lang w:val="ru-RU"/>
        </w:rPr>
        <w:t>о</w:t>
      </w:r>
      <w:r w:rsidRPr="003A3D61">
        <w:rPr>
          <w:rStyle w:val="notranslate"/>
        </w:rPr>
        <w:t>розрахунків.</w:t>
      </w:r>
      <w:r w:rsidRPr="003A3D61">
        <w:t xml:space="preserve"> </w:t>
      </w:r>
      <w:r w:rsidRPr="003A3D61">
        <w:rPr>
          <w:rStyle w:val="notranslate"/>
        </w:rPr>
        <w:t>Кожна зі Сторін зобов'язується протягом 5 (п'яти) робочих днів з моменту отримання від іншої Сторони Акту звірки взаєморозрахунків, підписати його і направити іншій Стороні, або в той же термін направити свої мотивовані зауваження до Акту звірки взаєморозрахунків.</w:t>
      </w:r>
      <w:r w:rsidRPr="003A3D61">
        <w:t xml:space="preserve"> </w:t>
      </w:r>
    </w:p>
    <w:p w:rsidR="004B2505" w:rsidRPr="00A76601" w:rsidRDefault="000E51AF" w:rsidP="007345DE">
      <w:pPr>
        <w:pStyle w:val="a3"/>
        <w:spacing w:before="0" w:beforeAutospacing="0" w:after="0" w:afterAutospacing="0"/>
        <w:jc w:val="both"/>
      </w:pPr>
      <w:r w:rsidRPr="003A3D61" w:rsidDel="000E51AF">
        <w:t xml:space="preserve"> </w:t>
      </w:r>
    </w:p>
    <w:p w:rsidR="004B2505" w:rsidRPr="003A3D61" w:rsidRDefault="004B2505" w:rsidP="004B2505">
      <w:pPr>
        <w:pStyle w:val="a3"/>
        <w:spacing w:before="0" w:beforeAutospacing="0" w:after="0" w:afterAutospacing="0"/>
        <w:jc w:val="both"/>
      </w:pPr>
      <w:r w:rsidRPr="003A3D61">
        <w:rPr>
          <w:b/>
          <w:bCs/>
        </w:rPr>
        <w:t> </w:t>
      </w:r>
    </w:p>
    <w:p w:rsidR="00CD0FC9" w:rsidRDefault="004B2505" w:rsidP="004B2505">
      <w:pPr>
        <w:pStyle w:val="a3"/>
        <w:spacing w:before="0" w:beforeAutospacing="0" w:after="0" w:afterAutospacing="0"/>
        <w:jc w:val="center"/>
      </w:pPr>
      <w:r>
        <w:rPr>
          <w:rStyle w:val="notranslate"/>
          <w:b/>
          <w:bCs/>
          <w:sz w:val="22"/>
          <w:szCs w:val="22"/>
        </w:rPr>
        <w:t>4. ВІДПОВІДАЛЬНІСТЬ СТОРІН</w:t>
      </w:r>
      <w:r>
        <w:t xml:space="preserve"> </w:t>
      </w:r>
    </w:p>
    <w:p w:rsidR="004B2505" w:rsidRDefault="004B2505" w:rsidP="004B2505">
      <w:pPr>
        <w:pStyle w:val="a3"/>
        <w:spacing w:before="0" w:beforeAutospacing="0" w:after="0" w:afterAutospacing="0"/>
        <w:jc w:val="center"/>
      </w:pPr>
      <w:r>
        <w:rPr>
          <w:b/>
          <w:bCs/>
          <w:sz w:val="22"/>
          <w:szCs w:val="22"/>
        </w:rPr>
        <w:t> </w:t>
      </w:r>
    </w:p>
    <w:p w:rsidR="004B2505" w:rsidRPr="003A3D61" w:rsidRDefault="004B2505" w:rsidP="003A3D61">
      <w:pPr>
        <w:pStyle w:val="a3"/>
        <w:spacing w:before="0" w:beforeAutospacing="0" w:after="0" w:afterAutospacing="0"/>
        <w:ind w:left="-567"/>
        <w:jc w:val="both"/>
      </w:pPr>
      <w:r w:rsidRPr="003A3D61">
        <w:rPr>
          <w:rStyle w:val="notranslate"/>
        </w:rPr>
        <w:t>4.1.</w:t>
      </w:r>
      <w:r w:rsidRPr="003A3D61">
        <w:t xml:space="preserve"> </w:t>
      </w:r>
      <w:r w:rsidRPr="003A3D61">
        <w:rPr>
          <w:rStyle w:val="notranslate"/>
        </w:rPr>
        <w:t>У разі несвоєчасної оплати (не</w:t>
      </w:r>
      <w:r w:rsidR="00326D14" w:rsidRPr="003A3D61">
        <w:rPr>
          <w:rStyle w:val="notranslate"/>
        </w:rPr>
        <w:t>сплати</w:t>
      </w:r>
      <w:r w:rsidRPr="003A3D61">
        <w:rPr>
          <w:rStyle w:val="notranslate"/>
        </w:rPr>
        <w:t xml:space="preserve">) ПОКУПЕЦЬ </w:t>
      </w:r>
      <w:r w:rsidR="00030EEA" w:rsidRPr="003A3D61">
        <w:rPr>
          <w:rStyle w:val="notranslate"/>
        </w:rPr>
        <w:t xml:space="preserve">за кожний день прострочення </w:t>
      </w:r>
      <w:r w:rsidRPr="003A3D61">
        <w:rPr>
          <w:rStyle w:val="notranslate"/>
        </w:rPr>
        <w:t>сплачує пеню у розмірі подвійної облікової ставки НБУ, діючої в період, за який нараховується пеня</w:t>
      </w:r>
      <w:r w:rsidR="00030EEA">
        <w:rPr>
          <w:rStyle w:val="notranslate"/>
        </w:rPr>
        <w:t>,</w:t>
      </w:r>
      <w:r w:rsidRPr="003A3D61">
        <w:rPr>
          <w:rStyle w:val="notranslate"/>
        </w:rPr>
        <w:t xml:space="preserve"> від вартості неоплаченого або несвоєчасно сплаченого Товару.</w:t>
      </w:r>
      <w:r w:rsidRPr="003A3D61">
        <w:t xml:space="preserve"> </w:t>
      </w:r>
    </w:p>
    <w:p w:rsidR="004B2505" w:rsidRDefault="00C6427B" w:rsidP="003A3D61">
      <w:pPr>
        <w:pStyle w:val="a3"/>
        <w:spacing w:before="0" w:beforeAutospacing="0" w:after="0" w:afterAutospacing="0"/>
        <w:ind w:left="-567"/>
        <w:jc w:val="both"/>
      </w:pPr>
      <w:r w:rsidRPr="003A3D61">
        <w:rPr>
          <w:rStyle w:val="notranslate"/>
        </w:rPr>
        <w:t>4.2</w:t>
      </w:r>
      <w:r w:rsidR="004B2505" w:rsidRPr="003A3D61">
        <w:rPr>
          <w:rStyle w:val="notranslate"/>
        </w:rPr>
        <w:t>.</w:t>
      </w:r>
      <w:r w:rsidR="004B2505" w:rsidRPr="003A3D61">
        <w:t xml:space="preserve"> </w:t>
      </w:r>
      <w:r w:rsidR="004B2505" w:rsidRPr="003A3D61">
        <w:rPr>
          <w:rStyle w:val="notranslate"/>
        </w:rPr>
        <w:t xml:space="preserve">Дії </w:t>
      </w:r>
      <w:r w:rsidR="00CF2602">
        <w:rPr>
          <w:rStyle w:val="notranslate"/>
        </w:rPr>
        <w:t>ПРОДАВ</w:t>
      </w:r>
      <w:r w:rsidR="00A76601">
        <w:rPr>
          <w:rStyle w:val="notranslate"/>
        </w:rPr>
        <w:t>ЦЯ</w:t>
      </w:r>
      <w:r w:rsidR="004B2505" w:rsidRPr="003A3D61">
        <w:rPr>
          <w:rStyle w:val="notranslate"/>
        </w:rPr>
        <w:t xml:space="preserve"> по </w:t>
      </w:r>
      <w:r w:rsidR="00043674">
        <w:rPr>
          <w:rStyle w:val="notranslate"/>
        </w:rPr>
        <w:t>при</w:t>
      </w:r>
      <w:r w:rsidR="004B2505" w:rsidRPr="003A3D61">
        <w:rPr>
          <w:rStyle w:val="notranslate"/>
        </w:rPr>
        <w:t xml:space="preserve">триманню </w:t>
      </w:r>
      <w:r w:rsidR="00786AFE">
        <w:rPr>
          <w:rStyle w:val="notranslate"/>
        </w:rPr>
        <w:t xml:space="preserve">частини </w:t>
      </w:r>
      <w:r w:rsidR="004B2505" w:rsidRPr="003A3D61">
        <w:rPr>
          <w:rStyle w:val="notranslate"/>
        </w:rPr>
        <w:t>Товару (</w:t>
      </w:r>
      <w:r w:rsidR="00043674">
        <w:rPr>
          <w:rStyle w:val="notranslate"/>
        </w:rPr>
        <w:t xml:space="preserve">на підставі </w:t>
      </w:r>
      <w:r w:rsidR="004B2505" w:rsidRPr="003A3D61">
        <w:rPr>
          <w:rStyle w:val="notranslate"/>
        </w:rPr>
        <w:t>ст</w:t>
      </w:r>
      <w:r w:rsidR="00043674">
        <w:rPr>
          <w:rStyle w:val="notranslate"/>
        </w:rPr>
        <w:t>атті</w:t>
      </w:r>
      <w:r w:rsidR="004B2505" w:rsidRPr="003A3D61">
        <w:rPr>
          <w:rStyle w:val="notranslate"/>
        </w:rPr>
        <w:t xml:space="preserve"> 594 Цивільного кодексу України)</w:t>
      </w:r>
      <w:r w:rsidR="00040775">
        <w:rPr>
          <w:rStyle w:val="notranslate"/>
          <w:lang w:val="ru-RU"/>
        </w:rPr>
        <w:t xml:space="preserve"> </w:t>
      </w:r>
      <w:r w:rsidR="004B2505" w:rsidRPr="003A3D61">
        <w:rPr>
          <w:rStyle w:val="notranslate"/>
        </w:rPr>
        <w:t xml:space="preserve">не є відмовою </w:t>
      </w:r>
      <w:r w:rsidR="00CF2602">
        <w:rPr>
          <w:rStyle w:val="notranslate"/>
        </w:rPr>
        <w:t>ПРОДАВ</w:t>
      </w:r>
      <w:r w:rsidR="00A76601">
        <w:rPr>
          <w:rStyle w:val="notranslate"/>
        </w:rPr>
        <w:t>ЦЯ</w:t>
      </w:r>
      <w:r w:rsidR="004B2505" w:rsidRPr="003A3D61">
        <w:rPr>
          <w:rStyle w:val="notranslate"/>
        </w:rPr>
        <w:t xml:space="preserve"> від права отримання від ПОКУПЦЯ оплати за поставлений Товар, а також від права стягнення з ПОКУПЦЯ забезпечень, неустой</w:t>
      </w:r>
      <w:r w:rsidR="00043674">
        <w:rPr>
          <w:rStyle w:val="notranslate"/>
        </w:rPr>
        <w:t>ки</w:t>
      </w:r>
      <w:r w:rsidR="004B2505" w:rsidRPr="003A3D61">
        <w:rPr>
          <w:rStyle w:val="notranslate"/>
        </w:rPr>
        <w:t xml:space="preserve"> або відшкодування збитків (шкоди), заподіяних </w:t>
      </w:r>
      <w:r w:rsidR="00CF2602">
        <w:rPr>
          <w:rStyle w:val="notranslate"/>
        </w:rPr>
        <w:t>ПРОДАВ</w:t>
      </w:r>
      <w:r w:rsidR="00A76601">
        <w:rPr>
          <w:rStyle w:val="notranslate"/>
        </w:rPr>
        <w:t>ЦЮ</w:t>
      </w:r>
      <w:r w:rsidR="004B2505" w:rsidRPr="003A3D61">
        <w:rPr>
          <w:rStyle w:val="notranslate"/>
        </w:rPr>
        <w:t xml:space="preserve"> у зв'язку з невиконанням та/або неналежним виконанням ПОКУПЦЕМ його зобов'язань за цим Договором.</w:t>
      </w:r>
      <w:r w:rsidR="004B2505" w:rsidRPr="003A3D61">
        <w:t xml:space="preserve"> </w:t>
      </w:r>
    </w:p>
    <w:p w:rsidR="00326D14" w:rsidRPr="003A3D61" w:rsidRDefault="00326D14" w:rsidP="003A3D61">
      <w:pPr>
        <w:pStyle w:val="a3"/>
        <w:spacing w:before="0" w:beforeAutospacing="0" w:after="0" w:afterAutospacing="0"/>
        <w:ind w:left="-567"/>
        <w:jc w:val="both"/>
      </w:pPr>
      <w:r w:rsidRPr="003A3D61">
        <w:t>4.3. У випадку не виконання ПОКУПЦЕМ</w:t>
      </w:r>
      <w:r w:rsidR="00BB1784">
        <w:t xml:space="preserve"> </w:t>
      </w:r>
      <w:r w:rsidRPr="003A3D61">
        <w:t xml:space="preserve"> п.</w:t>
      </w:r>
      <w:r w:rsidR="00030EEA">
        <w:t xml:space="preserve"> </w:t>
      </w:r>
      <w:r w:rsidRPr="003A3D61">
        <w:t>2.</w:t>
      </w:r>
      <w:r w:rsidR="00030EEA" w:rsidRPr="003A3D61">
        <w:t>1</w:t>
      </w:r>
      <w:r w:rsidR="00030EEA">
        <w:t>4</w:t>
      </w:r>
      <w:r w:rsidRPr="003A3D61">
        <w:t xml:space="preserve">. останній сплачує </w:t>
      </w:r>
      <w:r w:rsidR="00CF2602">
        <w:t>ПРОДАВ</w:t>
      </w:r>
      <w:r w:rsidR="00A76601">
        <w:t>ЦЮ</w:t>
      </w:r>
      <w:r w:rsidRPr="003A3D61">
        <w:t xml:space="preserve"> штраф в розмірі 0,5 % від вартості Товару, за кожен день такого невиконання та відшкодовує всі понесені </w:t>
      </w:r>
      <w:r w:rsidR="00CF2602">
        <w:t>ПРОДАВ</w:t>
      </w:r>
      <w:r w:rsidR="00A76601">
        <w:t>ЦЕ</w:t>
      </w:r>
      <w:r w:rsidRPr="003A3D61">
        <w:t>М збитки в повному обсязі.</w:t>
      </w:r>
    </w:p>
    <w:p w:rsidR="004B2505" w:rsidRPr="003A3D61" w:rsidRDefault="00C6427B" w:rsidP="003A3D61">
      <w:pPr>
        <w:pStyle w:val="a3"/>
        <w:spacing w:before="0" w:beforeAutospacing="0" w:after="0" w:afterAutospacing="0"/>
        <w:ind w:left="-567"/>
        <w:jc w:val="both"/>
      </w:pPr>
      <w:r w:rsidRPr="003A3D61">
        <w:rPr>
          <w:rStyle w:val="notranslate"/>
        </w:rPr>
        <w:t>4.</w:t>
      </w:r>
      <w:r w:rsidR="00326D14" w:rsidRPr="003A3D61">
        <w:rPr>
          <w:rStyle w:val="notranslate"/>
        </w:rPr>
        <w:t>4</w:t>
      </w:r>
      <w:r w:rsidR="004B2505" w:rsidRPr="003A3D61">
        <w:rPr>
          <w:rStyle w:val="notranslate"/>
        </w:rPr>
        <w:t>.</w:t>
      </w:r>
      <w:r w:rsidR="004B2505" w:rsidRPr="003A3D61">
        <w:t xml:space="preserve"> </w:t>
      </w:r>
      <w:r w:rsidR="004B2505" w:rsidRPr="003A3D61">
        <w:rPr>
          <w:rStyle w:val="notranslate"/>
        </w:rPr>
        <w:t>Сплата штрафних санкцій не звільняє Сторони від виконання зобов'язань за цим Договором.</w:t>
      </w:r>
      <w:r w:rsidR="004B2505" w:rsidRPr="003A3D61">
        <w:t xml:space="preserve"> </w:t>
      </w:r>
    </w:p>
    <w:p w:rsidR="004B2505" w:rsidRPr="003A3D61" w:rsidRDefault="004B2505" w:rsidP="003A3D61">
      <w:pPr>
        <w:pStyle w:val="a3"/>
        <w:spacing w:before="0" w:beforeAutospacing="0" w:after="0" w:afterAutospacing="0"/>
        <w:ind w:left="-567"/>
        <w:jc w:val="both"/>
      </w:pPr>
      <w:r w:rsidRPr="003A3D61">
        <w:rPr>
          <w:rStyle w:val="notranslate"/>
        </w:rPr>
        <w:t>4.</w:t>
      </w:r>
      <w:r w:rsidR="00326D14" w:rsidRPr="003A3D61">
        <w:rPr>
          <w:rStyle w:val="notranslate"/>
        </w:rPr>
        <w:t>5</w:t>
      </w:r>
      <w:r w:rsidRPr="003A3D61">
        <w:rPr>
          <w:rStyle w:val="notranslate"/>
        </w:rPr>
        <w:t>. Взаємовідносини Сторін, не передбачені цим Договором, регулюються чинним законодавством України.</w:t>
      </w:r>
      <w:r w:rsidRPr="003A3D61">
        <w:t xml:space="preserve"> </w:t>
      </w:r>
    </w:p>
    <w:p w:rsidR="00043674" w:rsidRPr="007345DE" w:rsidRDefault="004B2505" w:rsidP="003A3D61">
      <w:pPr>
        <w:pStyle w:val="a3"/>
        <w:spacing w:before="0" w:beforeAutospacing="0" w:after="0" w:afterAutospacing="0"/>
        <w:ind w:left="-567"/>
        <w:jc w:val="both"/>
        <w:rPr>
          <w:strike/>
          <w:color w:val="FF0000"/>
        </w:rPr>
      </w:pPr>
      <w:r>
        <w:rPr>
          <w:sz w:val="22"/>
          <w:szCs w:val="22"/>
        </w:rPr>
        <w:t> </w:t>
      </w:r>
    </w:p>
    <w:p w:rsidR="00043674" w:rsidRPr="007345DE" w:rsidRDefault="00B53F25" w:rsidP="00043674">
      <w:pPr>
        <w:ind w:firstLine="708"/>
        <w:jc w:val="center"/>
        <w:rPr>
          <w:rFonts w:ascii="Times New Roman" w:hAnsi="Times New Roman" w:cs="Times New Roman"/>
          <w:b/>
          <w:bCs/>
          <w:kern w:val="2"/>
          <w:sz w:val="24"/>
          <w:szCs w:val="24"/>
        </w:rPr>
      </w:pPr>
      <w:r w:rsidRPr="007345DE">
        <w:rPr>
          <w:rFonts w:ascii="Times New Roman" w:eastAsiaTheme="minorHAnsi" w:hAnsi="Times New Roman" w:cs="Times New Roman"/>
          <w:b/>
          <w:bCs/>
          <w:lang w:eastAsia="en-US"/>
        </w:rPr>
        <w:t>5.</w:t>
      </w:r>
      <w:r w:rsidR="004B2505">
        <w:rPr>
          <w:b/>
          <w:bCs/>
        </w:rPr>
        <w:t> </w:t>
      </w:r>
      <w:r w:rsidRPr="007345DE">
        <w:rPr>
          <w:rFonts w:ascii="Times New Roman" w:eastAsiaTheme="minorHAnsi" w:hAnsi="Times New Roman" w:cs="Times New Roman"/>
          <w:b/>
          <w:bCs/>
          <w:kern w:val="2"/>
          <w:sz w:val="24"/>
          <w:szCs w:val="24"/>
          <w:lang w:eastAsia="en-US"/>
        </w:rPr>
        <w:t>ОБСТАВИНИ НЕПЕРЕБОРНОЇ СИЛИ</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5.4.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4A05E3" w:rsidRPr="007345DE" w:rsidRDefault="00B53F25" w:rsidP="007345DE">
      <w:pPr>
        <w:pStyle w:val="a3"/>
        <w:spacing w:before="0" w:beforeAutospacing="0" w:after="0" w:afterAutospacing="0"/>
        <w:ind w:left="-567"/>
        <w:jc w:val="both"/>
        <w:rPr>
          <w:rStyle w:val="notranslate"/>
        </w:rPr>
      </w:pPr>
      <w:r w:rsidRPr="007345DE">
        <w:rPr>
          <w:rStyle w:val="notranslate"/>
        </w:rPr>
        <w:t>5.7.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4B2505" w:rsidRPr="009A19BE" w:rsidRDefault="00B53F25" w:rsidP="004B2505">
      <w:pPr>
        <w:pStyle w:val="a3"/>
        <w:spacing w:before="0" w:beforeAutospacing="0" w:after="0" w:afterAutospacing="0"/>
        <w:jc w:val="center"/>
      </w:pPr>
      <w:r>
        <w:rPr>
          <w:b/>
          <w:bCs/>
          <w:sz w:val="22"/>
          <w:szCs w:val="22"/>
        </w:rPr>
        <w:t> </w:t>
      </w:r>
    </w:p>
    <w:p w:rsidR="004B2505" w:rsidRDefault="00B336C6" w:rsidP="004B2505">
      <w:pPr>
        <w:pStyle w:val="a3"/>
        <w:spacing w:before="0" w:beforeAutospacing="0" w:after="0" w:afterAutospacing="0"/>
        <w:jc w:val="center"/>
      </w:pPr>
      <w:r>
        <w:rPr>
          <w:rStyle w:val="notranslate"/>
          <w:b/>
          <w:bCs/>
          <w:sz w:val="22"/>
          <w:szCs w:val="22"/>
        </w:rPr>
        <w:t>6</w:t>
      </w:r>
      <w:r w:rsidR="004B2505">
        <w:rPr>
          <w:rStyle w:val="notranslate"/>
          <w:b/>
          <w:bCs/>
          <w:sz w:val="22"/>
          <w:szCs w:val="22"/>
        </w:rPr>
        <w:t xml:space="preserve">. </w:t>
      </w:r>
      <w:r>
        <w:rPr>
          <w:rStyle w:val="notranslate"/>
          <w:b/>
          <w:bCs/>
          <w:sz w:val="22"/>
          <w:szCs w:val="22"/>
        </w:rPr>
        <w:t>СТРОК</w:t>
      </w:r>
      <w:r w:rsidR="004B2505">
        <w:rPr>
          <w:rStyle w:val="notranslate"/>
          <w:b/>
          <w:bCs/>
          <w:sz w:val="22"/>
          <w:szCs w:val="22"/>
        </w:rPr>
        <w:t xml:space="preserve"> ДОГОВОРУ ТА ІНШІ УМОВИ</w:t>
      </w:r>
      <w:r w:rsidR="004B2505">
        <w:t xml:space="preserve"> </w:t>
      </w:r>
    </w:p>
    <w:p w:rsidR="004B2505" w:rsidRPr="003A3D61" w:rsidRDefault="004B2505" w:rsidP="004B2505">
      <w:pPr>
        <w:pStyle w:val="a3"/>
        <w:spacing w:before="0" w:beforeAutospacing="0" w:after="0" w:afterAutospacing="0"/>
        <w:jc w:val="center"/>
      </w:pPr>
      <w:r w:rsidRPr="003A3D61">
        <w:rPr>
          <w:b/>
          <w:bCs/>
        </w:rPr>
        <w:t> </w:t>
      </w:r>
    </w:p>
    <w:p w:rsidR="004B2505" w:rsidRPr="003A3D61" w:rsidRDefault="00B53F25" w:rsidP="003A3D61">
      <w:pPr>
        <w:pStyle w:val="a3"/>
        <w:spacing w:before="0" w:beforeAutospacing="0" w:after="0" w:afterAutospacing="0"/>
        <w:ind w:left="-567"/>
        <w:jc w:val="both"/>
      </w:pPr>
      <w:r w:rsidRPr="007345DE">
        <w:rPr>
          <w:rStyle w:val="notranslate"/>
        </w:rPr>
        <w:t>6</w:t>
      </w:r>
      <w:r w:rsidR="004B2505" w:rsidRPr="003A3D61">
        <w:rPr>
          <w:rStyle w:val="notranslate"/>
        </w:rPr>
        <w:t>.1.</w:t>
      </w:r>
      <w:r w:rsidR="004B2505" w:rsidRPr="003A3D61">
        <w:t xml:space="preserve"> </w:t>
      </w:r>
      <w:r w:rsidR="004B2505" w:rsidRPr="003A3D61">
        <w:rPr>
          <w:rStyle w:val="notranslate"/>
        </w:rPr>
        <w:t xml:space="preserve">Цей </w:t>
      </w:r>
      <w:r w:rsidR="00B336C6">
        <w:rPr>
          <w:rStyle w:val="notranslate"/>
        </w:rPr>
        <w:t>Д</w:t>
      </w:r>
      <w:r w:rsidR="004B2505" w:rsidRPr="003A3D61">
        <w:rPr>
          <w:rStyle w:val="notranslate"/>
        </w:rPr>
        <w:t xml:space="preserve">оговір </w:t>
      </w:r>
      <w:r w:rsidR="00B336C6">
        <w:rPr>
          <w:rStyle w:val="notranslate"/>
        </w:rPr>
        <w:t>набуває чинності</w:t>
      </w:r>
      <w:r w:rsidR="004B2505" w:rsidRPr="003A3D61">
        <w:rPr>
          <w:rStyle w:val="notranslate"/>
        </w:rPr>
        <w:t xml:space="preserve"> з моменту його </w:t>
      </w:r>
      <w:r w:rsidR="00B336C6">
        <w:rPr>
          <w:rStyle w:val="notranslate"/>
        </w:rPr>
        <w:t xml:space="preserve">реєстрації біржою </w:t>
      </w:r>
      <w:r w:rsidR="004B2505" w:rsidRPr="003A3D61">
        <w:rPr>
          <w:rStyle w:val="notranslate"/>
        </w:rPr>
        <w:t xml:space="preserve">і діє до </w:t>
      </w:r>
      <w:r w:rsidR="00A76601">
        <w:rPr>
          <w:rStyle w:val="notranslate"/>
        </w:rPr>
        <w:t>31 грудня 2017 </w:t>
      </w:r>
      <w:r w:rsidR="004B2505" w:rsidRPr="003A3D61">
        <w:rPr>
          <w:rStyle w:val="notranslate"/>
        </w:rPr>
        <w:t xml:space="preserve">року, а в частині розрахунків </w:t>
      </w:r>
      <w:r w:rsidR="00A76601">
        <w:rPr>
          <w:rStyle w:val="notranslate"/>
        </w:rPr>
        <w:t xml:space="preserve">– </w:t>
      </w:r>
      <w:r w:rsidR="004B2505" w:rsidRPr="003A3D61">
        <w:rPr>
          <w:rStyle w:val="notranslate"/>
        </w:rPr>
        <w:t xml:space="preserve">до їх повного </w:t>
      </w:r>
      <w:r w:rsidR="00B336C6">
        <w:rPr>
          <w:rStyle w:val="notranslate"/>
        </w:rPr>
        <w:t>виконання</w:t>
      </w:r>
      <w:r w:rsidR="004B2505" w:rsidRPr="003A3D61">
        <w:rPr>
          <w:rStyle w:val="notranslate"/>
        </w:rPr>
        <w:t>.</w:t>
      </w:r>
      <w:r w:rsidR="004B2505" w:rsidRPr="003A3D61">
        <w:t xml:space="preserve"> </w:t>
      </w:r>
    </w:p>
    <w:p w:rsidR="004B2505" w:rsidRPr="003A3D61" w:rsidRDefault="00B53F25" w:rsidP="003A3D61">
      <w:pPr>
        <w:pStyle w:val="a3"/>
        <w:spacing w:before="0" w:beforeAutospacing="0" w:after="0" w:afterAutospacing="0"/>
        <w:ind w:left="-567"/>
        <w:jc w:val="both"/>
      </w:pPr>
      <w:r w:rsidRPr="007345DE">
        <w:rPr>
          <w:rStyle w:val="notranslate"/>
          <w:lang w:val="ru-RU"/>
        </w:rPr>
        <w:t>6</w:t>
      </w:r>
      <w:r w:rsidR="004B2505" w:rsidRPr="003A3D61">
        <w:rPr>
          <w:rStyle w:val="notranslate"/>
        </w:rPr>
        <w:t>.2.</w:t>
      </w:r>
      <w:r w:rsidR="004B2505" w:rsidRPr="003A3D61">
        <w:t xml:space="preserve"> </w:t>
      </w:r>
      <w:r w:rsidR="004B2505" w:rsidRPr="003A3D61">
        <w:rPr>
          <w:rStyle w:val="notranslate"/>
        </w:rPr>
        <w:t xml:space="preserve">Всі зміни та доповнення до Договору </w:t>
      </w:r>
      <w:r w:rsidR="00E12646" w:rsidRPr="003A3D61">
        <w:rPr>
          <w:rStyle w:val="notranslate"/>
        </w:rPr>
        <w:t>оформл</w:t>
      </w:r>
      <w:r w:rsidR="00E12646">
        <w:rPr>
          <w:rStyle w:val="notranslate"/>
        </w:rPr>
        <w:t>ю</w:t>
      </w:r>
      <w:r w:rsidR="00E12646" w:rsidRPr="003A3D61">
        <w:rPr>
          <w:rStyle w:val="notranslate"/>
        </w:rPr>
        <w:t xml:space="preserve">ються </w:t>
      </w:r>
      <w:r w:rsidR="004B2505" w:rsidRPr="003A3D61">
        <w:rPr>
          <w:rStyle w:val="notranslate"/>
        </w:rPr>
        <w:t xml:space="preserve">в письмовій формі і вважаються дійсними, якщо вони підписані уповноваженими представниками Сторін та </w:t>
      </w:r>
      <w:r w:rsidR="00B336C6">
        <w:rPr>
          <w:rStyle w:val="notranslate"/>
        </w:rPr>
        <w:t>скріплені</w:t>
      </w:r>
      <w:r w:rsidR="004B2505" w:rsidRPr="003A3D61">
        <w:rPr>
          <w:rStyle w:val="notranslate"/>
        </w:rPr>
        <w:t xml:space="preserve"> печатками Сторін.</w:t>
      </w:r>
      <w:r w:rsidR="004B2505" w:rsidRPr="003A3D61">
        <w:t xml:space="preserve"> </w:t>
      </w:r>
    </w:p>
    <w:p w:rsidR="004B2505" w:rsidRPr="003A3D61" w:rsidRDefault="00040775" w:rsidP="00B336C6">
      <w:pPr>
        <w:pStyle w:val="a3"/>
        <w:spacing w:before="0" w:beforeAutospacing="0" w:after="0" w:afterAutospacing="0"/>
        <w:ind w:left="-567"/>
        <w:jc w:val="both"/>
      </w:pPr>
      <w:r w:rsidRPr="007345DE">
        <w:rPr>
          <w:rStyle w:val="notranslate"/>
          <w:lang w:val="ru-RU"/>
        </w:rPr>
        <w:t>6</w:t>
      </w:r>
      <w:r w:rsidR="004B2505" w:rsidRPr="003A3D61">
        <w:rPr>
          <w:rStyle w:val="notranslate"/>
        </w:rPr>
        <w:t>.3.</w:t>
      </w:r>
      <w:r w:rsidR="004B2505" w:rsidRPr="003A3D61">
        <w:t xml:space="preserve"> </w:t>
      </w:r>
      <w:r w:rsidR="00290F0F" w:rsidRPr="003A3D61">
        <w:rPr>
          <w:rStyle w:val="notranslate"/>
        </w:rPr>
        <w:t>Позовна</w:t>
      </w:r>
      <w:r w:rsidR="004B2505" w:rsidRPr="003A3D61">
        <w:rPr>
          <w:rStyle w:val="notranslate"/>
        </w:rPr>
        <w:t xml:space="preserve"> давність у зв'язку зі стягненням з ПОКУПЦЯ неустойок та штрафних санкцій за цим Договором встановлюється строком три роки.</w:t>
      </w:r>
      <w:r w:rsidR="004B2505" w:rsidRPr="003A3D61">
        <w:t xml:space="preserve"> </w:t>
      </w:r>
      <w:r w:rsidR="004B2505" w:rsidRPr="003A3D61">
        <w:rPr>
          <w:rStyle w:val="notranslate"/>
        </w:rPr>
        <w:t xml:space="preserve">Позовна давність у зв'язку із стягненням збитків, заподіяних </w:t>
      </w:r>
      <w:r w:rsidR="00A76601" w:rsidRPr="003A3D61">
        <w:rPr>
          <w:rStyle w:val="notranslate"/>
        </w:rPr>
        <w:t>П</w:t>
      </w:r>
      <w:r w:rsidR="00A76601">
        <w:rPr>
          <w:rStyle w:val="notranslate"/>
        </w:rPr>
        <w:t>ОКУПЦЕМ</w:t>
      </w:r>
      <w:r w:rsidR="00A76601" w:rsidRPr="003A3D61">
        <w:rPr>
          <w:rStyle w:val="notranslate"/>
        </w:rPr>
        <w:t xml:space="preserve"> </w:t>
      </w:r>
      <w:r w:rsidR="00CF2602">
        <w:rPr>
          <w:rStyle w:val="notranslate"/>
        </w:rPr>
        <w:t>П</w:t>
      </w:r>
      <w:r w:rsidR="00A76601">
        <w:rPr>
          <w:rStyle w:val="notranslate"/>
        </w:rPr>
        <w:t>РОДАВЦЕВІ</w:t>
      </w:r>
      <w:r w:rsidR="004B2505" w:rsidRPr="003A3D61">
        <w:rPr>
          <w:rStyle w:val="notranslate"/>
        </w:rPr>
        <w:t xml:space="preserve"> у зв'язку з невиконанням та/або неналежним виконанням умов цього Договору, встановлюється строком п'ять років.</w:t>
      </w:r>
      <w:r w:rsidR="004B2505" w:rsidRPr="003A3D61">
        <w:t xml:space="preserve"> </w:t>
      </w:r>
    </w:p>
    <w:p w:rsidR="004B2505" w:rsidRPr="003A3D61" w:rsidRDefault="00040775" w:rsidP="003A3D61">
      <w:pPr>
        <w:pStyle w:val="a3"/>
        <w:spacing w:before="0" w:beforeAutospacing="0" w:after="0" w:afterAutospacing="0"/>
        <w:ind w:left="-567"/>
        <w:jc w:val="both"/>
      </w:pPr>
      <w:r w:rsidRPr="007345DE">
        <w:rPr>
          <w:rStyle w:val="notranslate"/>
        </w:rPr>
        <w:t>6</w:t>
      </w:r>
      <w:r w:rsidR="004B2505" w:rsidRPr="003A3D61">
        <w:rPr>
          <w:rStyle w:val="notranslate"/>
        </w:rPr>
        <w:t>.</w:t>
      </w:r>
      <w:r w:rsidR="00B336C6">
        <w:rPr>
          <w:rStyle w:val="notranslate"/>
        </w:rPr>
        <w:t>4</w:t>
      </w:r>
      <w:r w:rsidR="004B2505" w:rsidRPr="003A3D61">
        <w:rPr>
          <w:rStyle w:val="notranslate"/>
        </w:rPr>
        <w:t>.</w:t>
      </w:r>
      <w:r w:rsidR="004B2505" w:rsidRPr="003A3D61">
        <w:t xml:space="preserve"> </w:t>
      </w:r>
      <w:r w:rsidR="004B2505" w:rsidRPr="003A3D61">
        <w:rPr>
          <w:rStyle w:val="notranslate"/>
        </w:rPr>
        <w:t xml:space="preserve">Кожна зі Сторін зобов'язується в письмовій формі інформувати іншу Сторону про зміну свого найменування (або інших реквізитів), протягом 5 (п'яти) робочих днів з моменту реєстрації зміни найменування (або інших реквізитів), статусу платника податків, а також у разі ліквідації, реорганізації </w:t>
      </w:r>
      <w:r w:rsidR="00483C83" w:rsidRPr="003A3D61">
        <w:rPr>
          <w:rStyle w:val="notranslate"/>
        </w:rPr>
        <w:t xml:space="preserve">ПОКУПЦЯ </w:t>
      </w:r>
      <w:r w:rsidR="004B2505" w:rsidRPr="003A3D61">
        <w:rPr>
          <w:rStyle w:val="notranslate"/>
        </w:rPr>
        <w:t>в порядку, передбаченому чинним законодавством України.</w:t>
      </w:r>
      <w:r w:rsidR="004B2505" w:rsidRPr="003A3D61">
        <w:t xml:space="preserve"> </w:t>
      </w:r>
    </w:p>
    <w:p w:rsidR="004B2505" w:rsidRPr="00B336C6" w:rsidRDefault="00040775" w:rsidP="003A3D61">
      <w:pPr>
        <w:pStyle w:val="a3"/>
        <w:spacing w:before="0" w:beforeAutospacing="0" w:after="0" w:afterAutospacing="0"/>
        <w:ind w:left="-567"/>
        <w:jc w:val="both"/>
      </w:pPr>
      <w:r w:rsidRPr="007345DE">
        <w:rPr>
          <w:rStyle w:val="notranslate"/>
          <w:lang w:val="ru-RU"/>
        </w:rPr>
        <w:t>6</w:t>
      </w:r>
      <w:r w:rsidR="004B2505" w:rsidRPr="003A3D61">
        <w:rPr>
          <w:rStyle w:val="notranslate"/>
        </w:rPr>
        <w:t>.</w:t>
      </w:r>
      <w:r w:rsidR="00B336C6">
        <w:rPr>
          <w:rStyle w:val="notranslate"/>
        </w:rPr>
        <w:t>5</w:t>
      </w:r>
      <w:r w:rsidR="004B2505" w:rsidRPr="003A3D61">
        <w:rPr>
          <w:rStyle w:val="notranslate"/>
        </w:rPr>
        <w:t xml:space="preserve">. Цей Договір складений </w:t>
      </w:r>
      <w:bookmarkStart w:id="0" w:name="OCRUncertain669"/>
      <w:r w:rsidR="00483C83" w:rsidRPr="003A3D61">
        <w:rPr>
          <w:rStyle w:val="notranslate"/>
        </w:rPr>
        <w:t>українською</w:t>
      </w:r>
      <w:r w:rsidR="004B2505" w:rsidRPr="003A3D61">
        <w:rPr>
          <w:rStyle w:val="notranslate"/>
        </w:rPr>
        <w:t xml:space="preserve"> мовою у двох примірниках, які мають однакову юридичну силу, по одному дл</w:t>
      </w:r>
      <w:bookmarkEnd w:id="0"/>
      <w:r w:rsidR="004B2505" w:rsidRPr="003A3D61">
        <w:rPr>
          <w:rStyle w:val="notranslate"/>
        </w:rPr>
        <w:t xml:space="preserve">я </w:t>
      </w:r>
      <w:bookmarkStart w:id="1" w:name="OCRUncertain670"/>
      <w:r w:rsidR="004B2505" w:rsidRPr="003A3D61">
        <w:rPr>
          <w:rStyle w:val="notranslate"/>
        </w:rPr>
        <w:t>кожної</w:t>
      </w:r>
      <w:bookmarkEnd w:id="1"/>
      <w:r w:rsidR="004B2505" w:rsidRPr="003A3D61">
        <w:rPr>
          <w:rStyle w:val="notranslate"/>
        </w:rPr>
        <w:t xml:space="preserve"> Сторони</w:t>
      </w:r>
      <w:bookmarkStart w:id="2" w:name="OCRUncertain671"/>
      <w:r w:rsidR="004B2505" w:rsidRPr="003A3D61">
        <w:rPr>
          <w:rStyle w:val="notranslate"/>
        </w:rPr>
        <w:t>.</w:t>
      </w:r>
      <w:bookmarkEnd w:id="2"/>
      <w:r w:rsidR="004B2505" w:rsidRPr="003A3D61">
        <w:t xml:space="preserve"> </w:t>
      </w:r>
    </w:p>
    <w:p w:rsidR="004B2505" w:rsidRDefault="00040775" w:rsidP="003A3D61">
      <w:pPr>
        <w:pStyle w:val="a3"/>
        <w:spacing w:before="0" w:beforeAutospacing="0" w:after="0" w:afterAutospacing="0"/>
        <w:ind w:left="-567"/>
        <w:jc w:val="both"/>
      </w:pPr>
      <w:r w:rsidRPr="007345DE">
        <w:rPr>
          <w:rStyle w:val="notranslate"/>
          <w:lang w:val="ru-RU"/>
        </w:rPr>
        <w:t>6</w:t>
      </w:r>
      <w:r w:rsidR="004B2505" w:rsidRPr="003A3D61">
        <w:rPr>
          <w:rStyle w:val="notranslate"/>
        </w:rPr>
        <w:t>.</w:t>
      </w:r>
      <w:r w:rsidR="00B336C6">
        <w:rPr>
          <w:rStyle w:val="notranslate"/>
        </w:rPr>
        <w:t>6</w:t>
      </w:r>
      <w:r w:rsidR="004B2505" w:rsidRPr="003A3D61">
        <w:rPr>
          <w:rStyle w:val="notranslate"/>
        </w:rPr>
        <w:t>.</w:t>
      </w:r>
      <w:r w:rsidR="004B2505" w:rsidRPr="003A3D61">
        <w:t xml:space="preserve"> </w:t>
      </w:r>
      <w:r w:rsidR="004B2505" w:rsidRPr="003A3D61">
        <w:rPr>
          <w:rStyle w:val="notranslate"/>
        </w:rPr>
        <w:t>Сторони є платниками податку на прибуток на загальних підставах.</w:t>
      </w:r>
      <w:r w:rsidR="004B2505" w:rsidRPr="003A3D61">
        <w:t xml:space="preserve"> </w:t>
      </w:r>
    </w:p>
    <w:p w:rsidR="00B336C6" w:rsidRPr="00B336C6" w:rsidRDefault="00B53F25" w:rsidP="003A3D61">
      <w:pPr>
        <w:pStyle w:val="a3"/>
        <w:spacing w:before="0" w:beforeAutospacing="0" w:after="0" w:afterAutospacing="0"/>
        <w:ind w:left="-567"/>
        <w:jc w:val="both"/>
      </w:pPr>
      <w:r w:rsidRPr="007345DE">
        <w:rPr>
          <w:lang w:val="ru-RU"/>
        </w:rPr>
        <w:t>6</w:t>
      </w:r>
      <w:r w:rsidR="00B336C6">
        <w:t>.7. Зміст цього Договору</w:t>
      </w:r>
      <w:r w:rsidR="00B336C6" w:rsidRPr="00B336C6">
        <w:t xml:space="preserve"> (за винятком найменування </w:t>
      </w:r>
      <w:r w:rsidR="00030EEA">
        <w:t>Т</w:t>
      </w:r>
      <w:r w:rsidR="00B336C6" w:rsidRPr="00B336C6">
        <w:t xml:space="preserve">овару, кількості, ціни, місця і строку виконання) не підлягає розголошенню. </w:t>
      </w:r>
      <w:r w:rsidR="00B336C6" w:rsidRPr="00F33B9C">
        <w:t>Цю інформацію може бути надано тільки на письмову вимогу судам, органам прокуратури, служби безпеки, внутрішніх справ та аудиторським організаціям у випадках, передбачених законодавством України.</w:t>
      </w:r>
    </w:p>
    <w:p w:rsidR="004B2505" w:rsidRPr="003A3D61" w:rsidRDefault="00B53F25" w:rsidP="003A3D61">
      <w:pPr>
        <w:pStyle w:val="a3"/>
        <w:spacing w:before="0" w:beforeAutospacing="0" w:after="0" w:afterAutospacing="0"/>
        <w:ind w:left="-567"/>
        <w:jc w:val="both"/>
      </w:pPr>
      <w:r w:rsidRPr="007345DE">
        <w:rPr>
          <w:rStyle w:val="notranslate"/>
          <w:lang w:val="ru-RU"/>
        </w:rPr>
        <w:t>6</w:t>
      </w:r>
      <w:r w:rsidR="004B2505" w:rsidRPr="003A3D61">
        <w:rPr>
          <w:rStyle w:val="notranslate"/>
        </w:rPr>
        <w:t>.8.</w:t>
      </w:r>
      <w:r w:rsidR="004B2505" w:rsidRPr="003A3D61">
        <w:t xml:space="preserve"> </w:t>
      </w:r>
      <w:r w:rsidR="004B2505" w:rsidRPr="003A3D61">
        <w:rPr>
          <w:rStyle w:val="notranslate"/>
        </w:rPr>
        <w:t xml:space="preserve">ПОКУПЕЦЬ не має права передавати свої права за цим Договором третім особам без письмової згоди </w:t>
      </w:r>
      <w:r w:rsidR="00CF2602">
        <w:rPr>
          <w:rStyle w:val="notranslate"/>
        </w:rPr>
        <w:t>ПРОДАВ</w:t>
      </w:r>
      <w:r w:rsidR="00A76601">
        <w:rPr>
          <w:rStyle w:val="notranslate"/>
        </w:rPr>
        <w:t>ЦЯ</w:t>
      </w:r>
      <w:r w:rsidR="004B2505" w:rsidRPr="003A3D61">
        <w:rPr>
          <w:rStyle w:val="notranslate"/>
        </w:rPr>
        <w:t>.</w:t>
      </w:r>
      <w:r w:rsidR="004B2505" w:rsidRPr="003A3D61">
        <w:t xml:space="preserve">  </w:t>
      </w:r>
    </w:p>
    <w:p w:rsidR="004B2505" w:rsidRPr="003A3D61" w:rsidRDefault="004B2505" w:rsidP="004B2505">
      <w:pPr>
        <w:pStyle w:val="a3"/>
        <w:spacing w:before="0" w:beforeAutospacing="0" w:after="0" w:afterAutospacing="0"/>
        <w:jc w:val="center"/>
      </w:pPr>
      <w:r w:rsidRPr="003A3D61">
        <w:rPr>
          <w:b/>
          <w:bCs/>
        </w:rPr>
        <w:t> </w:t>
      </w:r>
    </w:p>
    <w:p w:rsidR="004B2505" w:rsidRDefault="00040775" w:rsidP="004B2505">
      <w:pPr>
        <w:pStyle w:val="a3"/>
        <w:spacing w:before="0" w:beforeAutospacing="0" w:after="0" w:afterAutospacing="0"/>
        <w:jc w:val="center"/>
      </w:pPr>
      <w:r>
        <w:rPr>
          <w:rStyle w:val="notranslate"/>
          <w:b/>
          <w:bCs/>
          <w:sz w:val="22"/>
          <w:szCs w:val="22"/>
          <w:lang w:val="ru-RU"/>
        </w:rPr>
        <w:t>7</w:t>
      </w:r>
      <w:r w:rsidR="004B2505">
        <w:rPr>
          <w:rStyle w:val="notranslate"/>
          <w:b/>
          <w:bCs/>
          <w:sz w:val="22"/>
          <w:szCs w:val="22"/>
        </w:rPr>
        <w:t>. РЕКВІЗИТИ СТОРІН</w:t>
      </w:r>
      <w:r w:rsidR="004B2505">
        <w:t xml:space="preserve"> </w:t>
      </w:r>
    </w:p>
    <w:p w:rsidR="004B2505" w:rsidRDefault="004B2505" w:rsidP="004B2505">
      <w:pPr>
        <w:pStyle w:val="a3"/>
        <w:spacing w:before="0" w:beforeAutospacing="0" w:after="0" w:afterAutospacing="0"/>
        <w:jc w:val="center"/>
      </w:pPr>
      <w:r>
        <w:rPr>
          <w:b/>
          <w:bCs/>
          <w:sz w:val="22"/>
          <w:szCs w:val="22"/>
        </w:rPr>
        <w:t> </w:t>
      </w:r>
    </w:p>
    <w:p w:rsidR="004B2505" w:rsidRDefault="00CF2602" w:rsidP="004B2505">
      <w:pPr>
        <w:pStyle w:val="a3"/>
        <w:spacing w:before="0" w:beforeAutospacing="0" w:after="0" w:afterAutospacing="0"/>
        <w:jc w:val="center"/>
      </w:pPr>
      <w:r>
        <w:rPr>
          <w:rStyle w:val="notranslate"/>
          <w:b/>
          <w:bCs/>
          <w:sz w:val="22"/>
          <w:szCs w:val="22"/>
        </w:rPr>
        <w:t>ПРОДАВ</w:t>
      </w:r>
      <w:r w:rsidR="00B336C6">
        <w:rPr>
          <w:rStyle w:val="notranslate"/>
          <w:b/>
          <w:bCs/>
          <w:sz w:val="22"/>
          <w:szCs w:val="22"/>
        </w:rPr>
        <w:t xml:space="preserve">ЕЦЬ </w:t>
      </w:r>
      <w:r w:rsidR="004B2505">
        <w:rPr>
          <w:rStyle w:val="notranslate"/>
          <w:b/>
          <w:bCs/>
          <w:sz w:val="22"/>
          <w:szCs w:val="22"/>
        </w:rPr>
        <w:t xml:space="preserve"> </w:t>
      </w:r>
      <w:r w:rsidR="00A66CE5">
        <w:rPr>
          <w:rStyle w:val="notranslate"/>
          <w:b/>
          <w:bCs/>
          <w:sz w:val="22"/>
          <w:szCs w:val="22"/>
        </w:rPr>
        <w:tab/>
      </w:r>
      <w:r w:rsidR="00A66CE5">
        <w:rPr>
          <w:rStyle w:val="notranslate"/>
          <w:b/>
          <w:bCs/>
          <w:sz w:val="22"/>
          <w:szCs w:val="22"/>
        </w:rPr>
        <w:tab/>
      </w:r>
      <w:r w:rsidR="00A66CE5">
        <w:rPr>
          <w:rStyle w:val="notranslate"/>
          <w:b/>
          <w:bCs/>
          <w:sz w:val="22"/>
          <w:szCs w:val="22"/>
        </w:rPr>
        <w:tab/>
      </w:r>
      <w:r w:rsidR="004B2505">
        <w:rPr>
          <w:rStyle w:val="notranslate"/>
          <w:b/>
          <w:bCs/>
          <w:sz w:val="22"/>
          <w:szCs w:val="22"/>
        </w:rPr>
        <w:t>ПОКУПЕЦЬ</w:t>
      </w:r>
      <w:r w:rsidR="004B2505">
        <w:t xml:space="preserve"> </w:t>
      </w:r>
    </w:p>
    <w:p w:rsidR="004B2505" w:rsidRDefault="004B2505" w:rsidP="004B2505">
      <w:pPr>
        <w:pStyle w:val="a3"/>
        <w:spacing w:before="0" w:beforeAutospacing="0" w:after="0" w:afterAutospacing="0"/>
        <w:jc w:val="center"/>
      </w:pPr>
      <w:r>
        <w:rPr>
          <w:b/>
          <w:bCs/>
          <w:sz w:val="22"/>
          <w:szCs w:val="22"/>
        </w:rPr>
        <w:t> </w:t>
      </w:r>
    </w:p>
    <w:p w:rsidR="006C5730" w:rsidRDefault="006C5730">
      <w:r>
        <w:br w:type="page"/>
      </w:r>
    </w:p>
    <w:p w:rsidR="006C5730" w:rsidRPr="00001BB8" w:rsidRDefault="006C5730" w:rsidP="006C5730">
      <w:pPr>
        <w:pStyle w:val="a4"/>
        <w:tabs>
          <w:tab w:val="center" w:pos="5040"/>
          <w:tab w:val="right" w:pos="10080"/>
        </w:tabs>
        <w:jc w:val="center"/>
        <w:outlineLvl w:val="0"/>
        <w:rPr>
          <w:b/>
          <w:bCs/>
          <w:iCs/>
        </w:rPr>
      </w:pPr>
      <w:r>
        <w:rPr>
          <w:b/>
          <w:bCs/>
          <w:iCs/>
        </w:rPr>
        <w:t xml:space="preserve">Додаток </w:t>
      </w:r>
      <w:r w:rsidR="00001BB8" w:rsidRPr="00AD4836">
        <w:rPr>
          <w:b/>
          <w:bCs/>
          <w:iCs/>
        </w:rPr>
        <w:t>№</w:t>
      </w:r>
      <w:r w:rsidR="00001BB8">
        <w:rPr>
          <w:b/>
          <w:bCs/>
          <w:iCs/>
        </w:rPr>
        <w:t>1</w:t>
      </w:r>
    </w:p>
    <w:p w:rsidR="00BB1784" w:rsidRDefault="006C5730" w:rsidP="006C5730">
      <w:pPr>
        <w:pStyle w:val="a4"/>
        <w:jc w:val="center"/>
        <w:rPr>
          <w:b/>
        </w:rPr>
      </w:pPr>
      <w:r>
        <w:rPr>
          <w:b/>
        </w:rPr>
        <w:t>до</w:t>
      </w:r>
      <w:r w:rsidRPr="00420AEC">
        <w:rPr>
          <w:b/>
        </w:rPr>
        <w:t xml:space="preserve"> </w:t>
      </w:r>
      <w:r>
        <w:rPr>
          <w:b/>
        </w:rPr>
        <w:t>Д</w:t>
      </w:r>
      <w:r w:rsidRPr="00420AEC">
        <w:rPr>
          <w:b/>
        </w:rPr>
        <w:t>оговору поставки н</w:t>
      </w:r>
      <w:r>
        <w:rPr>
          <w:b/>
        </w:rPr>
        <w:t>а</w:t>
      </w:r>
      <w:r w:rsidRPr="00420AEC">
        <w:rPr>
          <w:b/>
        </w:rPr>
        <w:t>фт</w:t>
      </w:r>
      <w:r w:rsidR="0050192E">
        <w:rPr>
          <w:b/>
        </w:rPr>
        <w:t>и</w:t>
      </w:r>
    </w:p>
    <w:p w:rsidR="006C5730" w:rsidRDefault="00BB1784" w:rsidP="006C5730">
      <w:pPr>
        <w:pStyle w:val="a4"/>
        <w:jc w:val="center"/>
        <w:rPr>
          <w:b/>
          <w:sz w:val="22"/>
          <w:szCs w:val="22"/>
        </w:rPr>
      </w:pPr>
      <w:r>
        <w:rPr>
          <w:b/>
        </w:rPr>
        <w:t>№___</w:t>
      </w:r>
      <w:r w:rsidR="0050192E">
        <w:rPr>
          <w:b/>
        </w:rPr>
        <w:t xml:space="preserve"> </w:t>
      </w:r>
      <w:r w:rsidR="006C5730" w:rsidRPr="008B69EE">
        <w:rPr>
          <w:b/>
          <w:sz w:val="22"/>
          <w:szCs w:val="22"/>
        </w:rPr>
        <w:t>від «</w:t>
      </w:r>
      <w:r>
        <w:rPr>
          <w:b/>
          <w:sz w:val="22"/>
          <w:szCs w:val="22"/>
        </w:rPr>
        <w:t>____</w:t>
      </w:r>
      <w:r w:rsidR="006C5730" w:rsidRPr="008B69EE">
        <w:rPr>
          <w:b/>
          <w:sz w:val="22"/>
          <w:szCs w:val="22"/>
        </w:rPr>
        <w:t xml:space="preserve">» </w:t>
      </w:r>
      <w:r>
        <w:rPr>
          <w:b/>
          <w:sz w:val="22"/>
          <w:szCs w:val="22"/>
        </w:rPr>
        <w:t>___________ 2017</w:t>
      </w:r>
      <w:r w:rsidR="006C5730" w:rsidRPr="008B69EE">
        <w:rPr>
          <w:b/>
          <w:sz w:val="22"/>
          <w:szCs w:val="22"/>
        </w:rPr>
        <w:t xml:space="preserve"> р.</w:t>
      </w:r>
    </w:p>
    <w:p w:rsidR="006C5730" w:rsidRPr="008B69EE" w:rsidRDefault="006C5730" w:rsidP="006C5730">
      <w:pPr>
        <w:pStyle w:val="a4"/>
        <w:jc w:val="center"/>
        <w:rPr>
          <w:b/>
          <w:sz w:val="22"/>
          <w:szCs w:val="22"/>
        </w:rPr>
      </w:pPr>
    </w:p>
    <w:p w:rsidR="006C5730" w:rsidRPr="006C5730" w:rsidRDefault="006C5730" w:rsidP="006C5730">
      <w:pPr>
        <w:pStyle w:val="3"/>
        <w:rPr>
          <w:sz w:val="21"/>
          <w:szCs w:val="21"/>
        </w:rPr>
      </w:pPr>
      <w:r w:rsidRPr="00837FEF">
        <w:rPr>
          <w:sz w:val="21"/>
          <w:szCs w:val="21"/>
        </w:rPr>
        <w:t xml:space="preserve">м. </w:t>
      </w:r>
      <w:r w:rsidR="00BB1784">
        <w:rPr>
          <w:sz w:val="21"/>
          <w:szCs w:val="21"/>
        </w:rPr>
        <w:t>Київ</w:t>
      </w:r>
      <w:r w:rsidRPr="00837FEF">
        <w:rPr>
          <w:sz w:val="21"/>
          <w:szCs w:val="21"/>
        </w:rPr>
        <w:tab/>
      </w:r>
      <w:r w:rsidRPr="00837FEF">
        <w:rPr>
          <w:sz w:val="21"/>
          <w:szCs w:val="21"/>
        </w:rPr>
        <w:tab/>
      </w:r>
      <w:r w:rsidRPr="00837FEF">
        <w:rPr>
          <w:sz w:val="21"/>
          <w:szCs w:val="21"/>
        </w:rPr>
        <w:tab/>
      </w:r>
      <w:r w:rsidRPr="00837FEF">
        <w:rPr>
          <w:sz w:val="21"/>
          <w:szCs w:val="21"/>
        </w:rPr>
        <w:tab/>
        <w:t xml:space="preserve">   </w:t>
      </w:r>
      <w:r>
        <w:rPr>
          <w:sz w:val="21"/>
          <w:szCs w:val="21"/>
        </w:rPr>
        <w:t xml:space="preserve">                        </w:t>
      </w:r>
      <w:r>
        <w:rPr>
          <w:sz w:val="21"/>
          <w:szCs w:val="21"/>
        </w:rPr>
        <w:tab/>
      </w:r>
      <w:r>
        <w:rPr>
          <w:sz w:val="21"/>
          <w:szCs w:val="21"/>
        </w:rPr>
        <w:tab/>
        <w:t xml:space="preserve">    </w:t>
      </w:r>
      <w:r w:rsidRPr="00837FEF">
        <w:rPr>
          <w:sz w:val="21"/>
          <w:szCs w:val="21"/>
        </w:rPr>
        <w:t xml:space="preserve">            «</w:t>
      </w:r>
      <w:r w:rsidR="00BB1784">
        <w:rPr>
          <w:sz w:val="21"/>
          <w:szCs w:val="21"/>
        </w:rPr>
        <w:t>____</w:t>
      </w:r>
      <w:r w:rsidRPr="00837FEF">
        <w:rPr>
          <w:sz w:val="21"/>
          <w:szCs w:val="21"/>
        </w:rPr>
        <w:t>»</w:t>
      </w:r>
      <w:r>
        <w:rPr>
          <w:sz w:val="21"/>
          <w:szCs w:val="21"/>
        </w:rPr>
        <w:t xml:space="preserve"> </w:t>
      </w:r>
      <w:r w:rsidR="00BB1784">
        <w:rPr>
          <w:sz w:val="21"/>
          <w:szCs w:val="21"/>
        </w:rPr>
        <w:t>__________</w:t>
      </w:r>
      <w:r w:rsidRPr="00290F0F">
        <w:rPr>
          <w:sz w:val="21"/>
          <w:szCs w:val="21"/>
        </w:rPr>
        <w:t>____</w:t>
      </w:r>
      <w:r w:rsidRPr="00837FEF">
        <w:rPr>
          <w:sz w:val="21"/>
          <w:szCs w:val="21"/>
        </w:rPr>
        <w:t xml:space="preserve"> 201</w:t>
      </w:r>
      <w:r w:rsidR="0050192E">
        <w:rPr>
          <w:sz w:val="21"/>
          <w:szCs w:val="21"/>
        </w:rPr>
        <w:t>7</w:t>
      </w:r>
      <w:r w:rsidRPr="00837FEF">
        <w:rPr>
          <w:sz w:val="21"/>
          <w:szCs w:val="21"/>
        </w:rPr>
        <w:t xml:space="preserve"> р.</w:t>
      </w:r>
    </w:p>
    <w:p w:rsidR="006C5730" w:rsidRPr="00837FEF" w:rsidRDefault="006C5730" w:rsidP="006C5730">
      <w:pPr>
        <w:pStyle w:val="3"/>
        <w:rPr>
          <w:sz w:val="21"/>
          <w:szCs w:val="21"/>
        </w:rPr>
      </w:pPr>
    </w:p>
    <w:p w:rsidR="006C5730" w:rsidRPr="00BB1784" w:rsidRDefault="0050192E" w:rsidP="00BB1784">
      <w:pPr>
        <w:pStyle w:val="a3"/>
        <w:spacing w:before="0" w:beforeAutospacing="0" w:after="0" w:afterAutospacing="0"/>
        <w:jc w:val="both"/>
        <w:rPr>
          <w:rStyle w:val="notranslate"/>
          <w:b/>
          <w:bCs/>
          <w:iCs/>
          <w:sz w:val="22"/>
          <w:szCs w:val="22"/>
        </w:rPr>
      </w:pPr>
      <w:r w:rsidRPr="00BB1784">
        <w:rPr>
          <w:rStyle w:val="notranslate"/>
          <w:b/>
          <w:bCs/>
          <w:i/>
          <w:iCs/>
          <w:sz w:val="22"/>
          <w:szCs w:val="22"/>
        </w:rPr>
        <w:t xml:space="preserve">Публічне акціонерне товариство «УКРТРАНСНАФТА» </w:t>
      </w:r>
      <w:r w:rsidR="00A76601" w:rsidRPr="00BB1784">
        <w:rPr>
          <w:rFonts w:eastAsia="Calibri"/>
        </w:rPr>
        <w:t xml:space="preserve">(далі – </w:t>
      </w:r>
      <w:r w:rsidR="00040775">
        <w:rPr>
          <w:rFonts w:eastAsia="Calibri"/>
          <w:lang w:val="ru-RU"/>
        </w:rPr>
        <w:t>«</w:t>
      </w:r>
      <w:r w:rsidR="00A76601" w:rsidRPr="00BB1784">
        <w:rPr>
          <w:rFonts w:eastAsia="Calibri"/>
        </w:rPr>
        <w:t>П</w:t>
      </w:r>
      <w:r w:rsidR="00A76601">
        <w:rPr>
          <w:rFonts w:eastAsia="Calibri"/>
        </w:rPr>
        <w:t>РОДАВ</w:t>
      </w:r>
      <w:r w:rsidR="00A76601" w:rsidRPr="00BB1784">
        <w:rPr>
          <w:rFonts w:eastAsia="Calibri"/>
        </w:rPr>
        <w:t>ЕЦЬ</w:t>
      </w:r>
      <w:r w:rsidR="00040775">
        <w:rPr>
          <w:rFonts w:eastAsia="Calibri"/>
          <w:lang w:val="ru-RU"/>
        </w:rPr>
        <w:t>»</w:t>
      </w:r>
      <w:r w:rsidR="00A76601" w:rsidRPr="00BB1784">
        <w:rPr>
          <w:rFonts w:eastAsia="Calibri"/>
        </w:rPr>
        <w:t xml:space="preserve">) </w:t>
      </w:r>
      <w:r w:rsidRPr="00BB1784">
        <w:rPr>
          <w:rStyle w:val="notranslate"/>
          <w:sz w:val="22"/>
          <w:szCs w:val="22"/>
        </w:rPr>
        <w:t xml:space="preserve">в особі </w:t>
      </w:r>
      <w:r w:rsidR="00E12646">
        <w:rPr>
          <w:rStyle w:val="notranslate"/>
          <w:sz w:val="22"/>
          <w:szCs w:val="22"/>
        </w:rPr>
        <w:t>_______________________</w:t>
      </w:r>
      <w:r w:rsidRPr="00BB1784">
        <w:rPr>
          <w:rStyle w:val="notranslate"/>
          <w:sz w:val="22"/>
          <w:szCs w:val="22"/>
        </w:rPr>
        <w:t>, що діє на підставі Статуту</w:t>
      </w:r>
      <w:r w:rsidR="00E12646">
        <w:rPr>
          <w:rStyle w:val="notranslate"/>
          <w:sz w:val="22"/>
          <w:szCs w:val="22"/>
        </w:rPr>
        <w:t xml:space="preserve"> та ________________________</w:t>
      </w:r>
      <w:r w:rsidR="006C5730" w:rsidRPr="00BB1784">
        <w:rPr>
          <w:sz w:val="22"/>
          <w:szCs w:val="22"/>
        </w:rPr>
        <w:t>, з однієї сторони, та</w:t>
      </w:r>
    </w:p>
    <w:p w:rsidR="006C5730" w:rsidRPr="00BB1784" w:rsidRDefault="006C5730" w:rsidP="00BB1784">
      <w:pPr>
        <w:jc w:val="both"/>
        <w:rPr>
          <w:rFonts w:ascii="Times New Roman" w:hAnsi="Times New Roman"/>
          <w:b/>
        </w:rPr>
      </w:pPr>
      <w:r w:rsidRPr="00BB1784">
        <w:rPr>
          <w:rFonts w:ascii="Times New Roman" w:eastAsia="Calibri" w:hAnsi="Times New Roman"/>
          <w:b/>
          <w:bCs/>
          <w:lang w:eastAsia="ru-RU"/>
        </w:rPr>
        <w:t>_______________</w:t>
      </w:r>
      <w:r w:rsidRPr="00BB1784">
        <w:t xml:space="preserve"> </w:t>
      </w:r>
      <w:r w:rsidRPr="00BB1784">
        <w:rPr>
          <w:rFonts w:ascii="Times New Roman" w:eastAsia="Calibri" w:hAnsi="Times New Roman"/>
          <w:lang w:eastAsia="ru-RU"/>
        </w:rPr>
        <w:t xml:space="preserve">(далі – </w:t>
      </w:r>
      <w:r w:rsidR="00040775">
        <w:rPr>
          <w:rFonts w:ascii="Times New Roman" w:eastAsia="Calibri" w:hAnsi="Times New Roman"/>
          <w:lang w:val="ru-RU" w:eastAsia="ru-RU"/>
        </w:rPr>
        <w:t>«</w:t>
      </w:r>
      <w:r w:rsidRPr="00BB1784">
        <w:rPr>
          <w:rFonts w:ascii="Times New Roman" w:eastAsia="Calibri" w:hAnsi="Times New Roman"/>
          <w:lang w:eastAsia="ru-RU"/>
        </w:rPr>
        <w:t>ПОКУПЕЦЬ</w:t>
      </w:r>
      <w:r w:rsidR="00040775">
        <w:rPr>
          <w:rFonts w:ascii="Times New Roman" w:eastAsia="Calibri" w:hAnsi="Times New Roman"/>
          <w:lang w:val="ru-RU" w:eastAsia="ru-RU"/>
        </w:rPr>
        <w:t>»</w:t>
      </w:r>
      <w:r w:rsidRPr="00BB1784">
        <w:rPr>
          <w:rFonts w:ascii="Times New Roman" w:eastAsia="Calibri" w:hAnsi="Times New Roman"/>
          <w:lang w:eastAsia="ru-RU"/>
        </w:rPr>
        <w:t xml:space="preserve">) </w:t>
      </w:r>
      <w:r w:rsidRPr="00BB1784">
        <w:rPr>
          <w:rFonts w:ascii="Times New Roman" w:eastAsia="Calibri" w:hAnsi="Times New Roman"/>
          <w:bCs/>
          <w:lang w:eastAsia="ru-RU"/>
        </w:rPr>
        <w:t xml:space="preserve">в особі _______________________________, </w:t>
      </w:r>
      <w:r w:rsidR="00A66CE5" w:rsidRPr="00BB1784">
        <w:rPr>
          <w:rFonts w:ascii="Times New Roman" w:eastAsia="Calibri" w:hAnsi="Times New Roman"/>
          <w:bCs/>
          <w:lang w:eastAsia="ru-RU"/>
        </w:rPr>
        <w:t>який</w:t>
      </w:r>
      <w:r w:rsidRPr="00BB1784">
        <w:rPr>
          <w:rFonts w:ascii="Times New Roman" w:eastAsia="Calibri" w:hAnsi="Times New Roman"/>
          <w:bCs/>
          <w:lang w:eastAsia="ru-RU"/>
        </w:rPr>
        <w:t xml:space="preserve"> діє на підставі</w:t>
      </w:r>
      <w:r w:rsidRPr="00BB1784">
        <w:rPr>
          <w:rFonts w:ascii="Times New Roman" w:eastAsia="Calibri" w:hAnsi="Times New Roman"/>
          <w:b/>
          <w:bCs/>
          <w:lang w:eastAsia="ru-RU"/>
        </w:rPr>
        <w:t xml:space="preserve"> _______________________</w:t>
      </w:r>
      <w:r w:rsidRPr="00BB1784">
        <w:t xml:space="preserve"> </w:t>
      </w:r>
      <w:r w:rsidRPr="00BB1784">
        <w:rPr>
          <w:rStyle w:val="notranslate"/>
          <w:rFonts w:ascii="Times New Roman" w:hAnsi="Times New Roman"/>
          <w:lang w:eastAsia="ru-RU"/>
        </w:rPr>
        <w:t>з іншої сторони, разом іменовані</w:t>
      </w:r>
      <w:r w:rsidRPr="00BB1784">
        <w:rPr>
          <w:rStyle w:val="notranslate"/>
          <w:rFonts w:ascii="Times New Roman" w:hAnsi="Times New Roman"/>
        </w:rPr>
        <w:t xml:space="preserve"> «Сторони», підписали цей Додаток - (далі - «Додаток») до Договору поставки нафт</w:t>
      </w:r>
      <w:r w:rsidR="0050192E" w:rsidRPr="00BB1784">
        <w:rPr>
          <w:rStyle w:val="notranslate"/>
          <w:rFonts w:ascii="Times New Roman" w:hAnsi="Times New Roman"/>
        </w:rPr>
        <w:t>и</w:t>
      </w:r>
      <w:r w:rsidR="00BB1784" w:rsidRPr="00BB1784">
        <w:rPr>
          <w:rStyle w:val="notranslate"/>
          <w:rFonts w:ascii="Times New Roman" w:hAnsi="Times New Roman"/>
        </w:rPr>
        <w:t xml:space="preserve"> №____</w:t>
      </w:r>
      <w:r w:rsidRPr="00BB1784">
        <w:rPr>
          <w:rStyle w:val="notranslate"/>
          <w:rFonts w:ascii="Times New Roman" w:hAnsi="Times New Roman"/>
        </w:rPr>
        <w:t xml:space="preserve">  від «</w:t>
      </w:r>
      <w:r w:rsidR="00BB1784" w:rsidRPr="00BB1784">
        <w:rPr>
          <w:rStyle w:val="notranslate"/>
          <w:rFonts w:ascii="Times New Roman" w:hAnsi="Times New Roman"/>
        </w:rPr>
        <w:t>____</w:t>
      </w:r>
      <w:r w:rsidRPr="00BB1784">
        <w:rPr>
          <w:rStyle w:val="notranslate"/>
          <w:rFonts w:ascii="Times New Roman" w:hAnsi="Times New Roman"/>
        </w:rPr>
        <w:t>»</w:t>
      </w:r>
      <w:r w:rsidR="00BB1784" w:rsidRPr="00BB1784">
        <w:rPr>
          <w:rStyle w:val="notranslate"/>
          <w:rFonts w:ascii="Times New Roman" w:hAnsi="Times New Roman"/>
        </w:rPr>
        <w:t xml:space="preserve"> __________</w:t>
      </w:r>
      <w:r w:rsidRPr="00BB1784">
        <w:rPr>
          <w:rStyle w:val="notranslate"/>
          <w:rFonts w:ascii="Times New Roman" w:hAnsi="Times New Roman"/>
        </w:rPr>
        <w:t xml:space="preserve"> 201</w:t>
      </w:r>
      <w:r w:rsidR="00BB1784" w:rsidRPr="00BB1784">
        <w:rPr>
          <w:rStyle w:val="notranslate"/>
          <w:rFonts w:ascii="Times New Roman" w:hAnsi="Times New Roman"/>
        </w:rPr>
        <w:t>7</w:t>
      </w:r>
      <w:r w:rsidRPr="00BB1784">
        <w:rPr>
          <w:rStyle w:val="notranslate"/>
          <w:rFonts w:ascii="Times New Roman" w:hAnsi="Times New Roman"/>
        </w:rPr>
        <w:t xml:space="preserve"> року (далі - «Договір»):</w:t>
      </w:r>
    </w:p>
    <w:p w:rsidR="006C5730" w:rsidRDefault="00CF2602" w:rsidP="00BB1784">
      <w:pPr>
        <w:pStyle w:val="a3"/>
        <w:numPr>
          <w:ilvl w:val="0"/>
          <w:numId w:val="1"/>
        </w:numPr>
        <w:tabs>
          <w:tab w:val="clear" w:pos="567"/>
          <w:tab w:val="left" w:pos="284"/>
        </w:tabs>
        <w:spacing w:before="0" w:beforeAutospacing="0" w:after="0" w:afterAutospacing="0"/>
        <w:ind w:left="0" w:firstLine="0"/>
        <w:jc w:val="both"/>
        <w:rPr>
          <w:rStyle w:val="notranslate"/>
          <w:sz w:val="22"/>
          <w:szCs w:val="22"/>
        </w:rPr>
      </w:pPr>
      <w:r>
        <w:rPr>
          <w:rStyle w:val="notranslate"/>
          <w:sz w:val="22"/>
          <w:szCs w:val="22"/>
        </w:rPr>
        <w:t>ПРОДАВ</w:t>
      </w:r>
      <w:r w:rsidR="009763CC">
        <w:rPr>
          <w:rStyle w:val="notranslate"/>
          <w:sz w:val="22"/>
          <w:szCs w:val="22"/>
        </w:rPr>
        <w:t>ЕЦЬ</w:t>
      </w:r>
      <w:r w:rsidR="006C5730" w:rsidRPr="00BB1784">
        <w:rPr>
          <w:rStyle w:val="notranslate"/>
          <w:sz w:val="22"/>
          <w:szCs w:val="22"/>
        </w:rPr>
        <w:t xml:space="preserve"> зобов'язується поставити, а ПОКУПЕЦЬ прийняти Товар по номенклатурі, якості, у кількості та за цінами, вказаними </w:t>
      </w:r>
      <w:r w:rsidR="00786AFE">
        <w:rPr>
          <w:rStyle w:val="notranslate"/>
          <w:sz w:val="22"/>
          <w:szCs w:val="22"/>
        </w:rPr>
        <w:t>згідно з</w:t>
      </w:r>
      <w:r w:rsidR="00786AFE" w:rsidRPr="00BB1784">
        <w:rPr>
          <w:rStyle w:val="notranslate"/>
          <w:sz w:val="22"/>
          <w:szCs w:val="22"/>
        </w:rPr>
        <w:t xml:space="preserve"> нижченаведено</w:t>
      </w:r>
      <w:r w:rsidR="00786AFE">
        <w:rPr>
          <w:rStyle w:val="notranslate"/>
          <w:sz w:val="22"/>
          <w:szCs w:val="22"/>
        </w:rPr>
        <w:t>ю</w:t>
      </w:r>
      <w:r w:rsidR="00786AFE" w:rsidRPr="00BB1784">
        <w:rPr>
          <w:rStyle w:val="notranslate"/>
          <w:sz w:val="22"/>
          <w:szCs w:val="22"/>
        </w:rPr>
        <w:t xml:space="preserve"> Специфікаці</w:t>
      </w:r>
      <w:r w:rsidR="00786AFE">
        <w:rPr>
          <w:rStyle w:val="notranslate"/>
          <w:sz w:val="22"/>
          <w:szCs w:val="22"/>
        </w:rPr>
        <w:t>єю</w:t>
      </w:r>
      <w:r w:rsidR="006C5730" w:rsidRPr="00BB1784">
        <w:rPr>
          <w:rStyle w:val="notranslate"/>
          <w:sz w:val="22"/>
          <w:szCs w:val="22"/>
        </w:rPr>
        <w:t xml:space="preserve">, протягом </w:t>
      </w:r>
      <w:r w:rsidR="00290F0F" w:rsidRPr="00BB1784">
        <w:rPr>
          <w:rStyle w:val="notranslate"/>
          <w:sz w:val="22"/>
          <w:szCs w:val="22"/>
        </w:rPr>
        <w:t>_____</w:t>
      </w:r>
      <w:r w:rsidR="006C5730" w:rsidRPr="00BB1784">
        <w:rPr>
          <w:rStyle w:val="notranslate"/>
          <w:sz w:val="22"/>
          <w:szCs w:val="22"/>
        </w:rPr>
        <w:t xml:space="preserve"> </w:t>
      </w:r>
      <w:r w:rsidR="008E0CF3" w:rsidRPr="00BB1784">
        <w:rPr>
          <w:rStyle w:val="notranslate"/>
          <w:sz w:val="22"/>
          <w:szCs w:val="22"/>
        </w:rPr>
        <w:t>календарних</w:t>
      </w:r>
      <w:r w:rsidR="006C5730" w:rsidRPr="00BB1784">
        <w:rPr>
          <w:rStyle w:val="notranslate"/>
          <w:sz w:val="22"/>
          <w:szCs w:val="22"/>
        </w:rPr>
        <w:t xml:space="preserve"> днів з моменту </w:t>
      </w:r>
      <w:r w:rsidR="004B6350" w:rsidRPr="00BB1784">
        <w:rPr>
          <w:rStyle w:val="notranslate"/>
          <w:sz w:val="22"/>
          <w:szCs w:val="22"/>
        </w:rPr>
        <w:t>здійснення попередньої оплати в розмірі 100%</w:t>
      </w:r>
      <w:r w:rsidR="006C5730" w:rsidRPr="00BB1784">
        <w:rPr>
          <w:rStyle w:val="notranslate"/>
          <w:sz w:val="22"/>
          <w:szCs w:val="22"/>
        </w:rPr>
        <w:t>:</w:t>
      </w:r>
    </w:p>
    <w:p w:rsidR="004A05E3" w:rsidRDefault="004A05E3" w:rsidP="007345DE">
      <w:pPr>
        <w:pStyle w:val="a3"/>
        <w:tabs>
          <w:tab w:val="left" w:pos="284"/>
        </w:tabs>
        <w:spacing w:before="0" w:beforeAutospacing="0" w:after="0" w:afterAutospacing="0"/>
        <w:jc w:val="both"/>
        <w:rPr>
          <w:rStyle w:val="notranslate"/>
          <w:rFonts w:asciiTheme="minorHAnsi" w:eastAsiaTheme="minorEastAsia" w:hAnsiTheme="minorHAnsi" w:cstheme="minorBidi"/>
          <w:sz w:val="22"/>
          <w:szCs w:val="22"/>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626"/>
        <w:gridCol w:w="2129"/>
        <w:gridCol w:w="1580"/>
        <w:gridCol w:w="2234"/>
      </w:tblGrid>
      <w:tr w:rsidR="006C5730" w:rsidRPr="00837FEF" w:rsidTr="00290F0F">
        <w:tc>
          <w:tcPr>
            <w:tcW w:w="2056"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Найменування товару</w:t>
            </w:r>
          </w:p>
        </w:tc>
        <w:tc>
          <w:tcPr>
            <w:tcW w:w="1738"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 xml:space="preserve">Якість товару </w:t>
            </w:r>
          </w:p>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(ТУ, ДСТУ</w:t>
            </w:r>
            <w:r w:rsidR="00E12646">
              <w:rPr>
                <w:rStyle w:val="notranslate"/>
                <w:b/>
                <w:sz w:val="21"/>
                <w:szCs w:val="21"/>
              </w:rPr>
              <w:t>, ГОСТ</w:t>
            </w:r>
            <w:r w:rsidRPr="00837FEF">
              <w:rPr>
                <w:rStyle w:val="notranslate"/>
                <w:b/>
                <w:sz w:val="21"/>
                <w:szCs w:val="21"/>
              </w:rPr>
              <w:t>)</w:t>
            </w:r>
          </w:p>
        </w:tc>
        <w:tc>
          <w:tcPr>
            <w:tcW w:w="2268"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 xml:space="preserve">Кількість, </w:t>
            </w:r>
            <w:r w:rsidR="0050192E">
              <w:rPr>
                <w:rStyle w:val="notranslate"/>
                <w:b/>
                <w:sz w:val="21"/>
                <w:szCs w:val="21"/>
              </w:rPr>
              <w:t>тони</w:t>
            </w:r>
          </w:p>
          <w:p w:rsidR="006C5730" w:rsidRPr="00837FEF" w:rsidRDefault="006C5730" w:rsidP="00290F0F">
            <w:pPr>
              <w:pStyle w:val="a3"/>
              <w:tabs>
                <w:tab w:val="left" w:pos="567"/>
              </w:tabs>
              <w:spacing w:before="0" w:beforeAutospacing="0" w:after="0" w:afterAutospacing="0"/>
              <w:jc w:val="center"/>
              <w:rPr>
                <w:rStyle w:val="notranslate"/>
                <w:b/>
                <w:sz w:val="21"/>
                <w:szCs w:val="21"/>
              </w:rPr>
            </w:pPr>
          </w:p>
        </w:tc>
        <w:tc>
          <w:tcPr>
            <w:tcW w:w="1701" w:type="dxa"/>
            <w:shd w:val="clear" w:color="auto" w:fill="auto"/>
          </w:tcPr>
          <w:p w:rsidR="006C5730" w:rsidRPr="00837FEF" w:rsidRDefault="0050192E" w:rsidP="00290F0F">
            <w:pPr>
              <w:pStyle w:val="a3"/>
              <w:tabs>
                <w:tab w:val="left" w:pos="567"/>
              </w:tabs>
              <w:spacing w:before="0" w:beforeAutospacing="0" w:after="0" w:afterAutospacing="0"/>
              <w:jc w:val="center"/>
              <w:rPr>
                <w:rStyle w:val="notranslate"/>
                <w:b/>
                <w:sz w:val="21"/>
                <w:szCs w:val="21"/>
              </w:rPr>
            </w:pPr>
            <w:r>
              <w:rPr>
                <w:rStyle w:val="notranslate"/>
                <w:b/>
                <w:sz w:val="21"/>
                <w:szCs w:val="21"/>
              </w:rPr>
              <w:t>Ціна, грн./т</w:t>
            </w:r>
            <w:r w:rsidR="006C5730" w:rsidRPr="00837FEF">
              <w:rPr>
                <w:rStyle w:val="notranslate"/>
                <w:b/>
                <w:sz w:val="21"/>
                <w:szCs w:val="21"/>
              </w:rPr>
              <w:t xml:space="preserve"> </w:t>
            </w:r>
          </w:p>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(без ПДВ)</w:t>
            </w:r>
          </w:p>
        </w:tc>
        <w:tc>
          <w:tcPr>
            <w:tcW w:w="2410"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Вартість товару, грн.</w:t>
            </w:r>
          </w:p>
          <w:p w:rsidR="006C5730" w:rsidRPr="00837FEF" w:rsidRDefault="006C5730" w:rsidP="00290F0F">
            <w:pPr>
              <w:pStyle w:val="a3"/>
              <w:tabs>
                <w:tab w:val="left" w:pos="567"/>
              </w:tabs>
              <w:spacing w:before="0" w:beforeAutospacing="0" w:after="0" w:afterAutospacing="0"/>
              <w:jc w:val="center"/>
              <w:rPr>
                <w:rStyle w:val="notranslate"/>
                <w:b/>
                <w:sz w:val="21"/>
                <w:szCs w:val="21"/>
              </w:rPr>
            </w:pPr>
            <w:r w:rsidRPr="00837FEF">
              <w:rPr>
                <w:rStyle w:val="notranslate"/>
                <w:b/>
                <w:sz w:val="21"/>
                <w:szCs w:val="21"/>
              </w:rPr>
              <w:t>(без ПДВ)</w:t>
            </w:r>
          </w:p>
        </w:tc>
      </w:tr>
      <w:tr w:rsidR="006C5730" w:rsidRPr="00837FEF" w:rsidTr="00290F0F">
        <w:tc>
          <w:tcPr>
            <w:tcW w:w="2056" w:type="dxa"/>
            <w:shd w:val="clear" w:color="auto" w:fill="auto"/>
          </w:tcPr>
          <w:p w:rsidR="006C5730" w:rsidRPr="00837FEF" w:rsidRDefault="006C5730" w:rsidP="00290F0F">
            <w:pPr>
              <w:pStyle w:val="a3"/>
              <w:tabs>
                <w:tab w:val="left" w:pos="567"/>
              </w:tabs>
              <w:spacing w:before="120" w:beforeAutospacing="0" w:after="120" w:afterAutospacing="0"/>
              <w:jc w:val="both"/>
              <w:rPr>
                <w:rStyle w:val="notranslate"/>
                <w:sz w:val="21"/>
                <w:szCs w:val="21"/>
              </w:rPr>
            </w:pPr>
          </w:p>
        </w:tc>
        <w:tc>
          <w:tcPr>
            <w:tcW w:w="1738" w:type="dxa"/>
            <w:shd w:val="clear" w:color="auto" w:fill="auto"/>
          </w:tcPr>
          <w:p w:rsidR="006C5730" w:rsidRPr="00837FEF" w:rsidRDefault="006C5730" w:rsidP="00290F0F">
            <w:pPr>
              <w:pStyle w:val="a3"/>
              <w:tabs>
                <w:tab w:val="left" w:pos="567"/>
              </w:tabs>
              <w:spacing w:before="120" w:beforeAutospacing="0" w:after="120" w:afterAutospacing="0"/>
              <w:jc w:val="both"/>
              <w:rPr>
                <w:rStyle w:val="notranslate"/>
                <w:sz w:val="21"/>
                <w:szCs w:val="21"/>
              </w:rPr>
            </w:pPr>
          </w:p>
        </w:tc>
        <w:tc>
          <w:tcPr>
            <w:tcW w:w="2268" w:type="dxa"/>
            <w:shd w:val="clear" w:color="auto" w:fill="auto"/>
          </w:tcPr>
          <w:p w:rsidR="006C5730" w:rsidRPr="00837FEF" w:rsidRDefault="006C5730" w:rsidP="00290F0F">
            <w:pPr>
              <w:pStyle w:val="a3"/>
              <w:tabs>
                <w:tab w:val="left" w:pos="567"/>
              </w:tabs>
              <w:spacing w:before="120" w:beforeAutospacing="0" w:after="120" w:afterAutospacing="0"/>
              <w:jc w:val="center"/>
              <w:rPr>
                <w:rStyle w:val="notranslate"/>
                <w:sz w:val="21"/>
                <w:szCs w:val="21"/>
              </w:rPr>
            </w:pPr>
          </w:p>
        </w:tc>
        <w:tc>
          <w:tcPr>
            <w:tcW w:w="1701" w:type="dxa"/>
            <w:shd w:val="clear" w:color="auto" w:fill="auto"/>
          </w:tcPr>
          <w:p w:rsidR="006C5730" w:rsidRPr="00837FEF" w:rsidRDefault="006C5730" w:rsidP="00290F0F">
            <w:pPr>
              <w:pStyle w:val="a3"/>
              <w:tabs>
                <w:tab w:val="left" w:pos="567"/>
              </w:tabs>
              <w:spacing w:before="120" w:beforeAutospacing="0" w:after="120" w:afterAutospacing="0"/>
              <w:jc w:val="center"/>
              <w:rPr>
                <w:rStyle w:val="notranslate"/>
                <w:sz w:val="21"/>
                <w:szCs w:val="21"/>
              </w:rPr>
            </w:pPr>
          </w:p>
        </w:tc>
        <w:tc>
          <w:tcPr>
            <w:tcW w:w="2410" w:type="dxa"/>
            <w:shd w:val="clear" w:color="auto" w:fill="auto"/>
          </w:tcPr>
          <w:p w:rsidR="006C5730" w:rsidRPr="00837FEF" w:rsidRDefault="006C5730" w:rsidP="00290F0F">
            <w:pPr>
              <w:pStyle w:val="a3"/>
              <w:tabs>
                <w:tab w:val="left" w:pos="567"/>
              </w:tabs>
              <w:spacing w:before="120" w:beforeAutospacing="0" w:after="120" w:afterAutospacing="0"/>
              <w:jc w:val="center"/>
              <w:rPr>
                <w:rStyle w:val="notranslate"/>
                <w:sz w:val="21"/>
                <w:szCs w:val="21"/>
              </w:rPr>
            </w:pPr>
          </w:p>
        </w:tc>
      </w:tr>
      <w:tr w:rsidR="006C5730" w:rsidRPr="00837FEF" w:rsidTr="00290F0F">
        <w:tc>
          <w:tcPr>
            <w:tcW w:w="7763" w:type="dxa"/>
            <w:gridSpan w:val="4"/>
            <w:shd w:val="clear" w:color="auto" w:fill="auto"/>
          </w:tcPr>
          <w:p w:rsidR="006C5730" w:rsidRPr="00837FEF" w:rsidRDefault="006C5730" w:rsidP="00290F0F">
            <w:pPr>
              <w:pStyle w:val="a3"/>
              <w:tabs>
                <w:tab w:val="left" w:pos="567"/>
              </w:tabs>
              <w:spacing w:before="0" w:beforeAutospacing="0" w:after="0" w:afterAutospacing="0"/>
              <w:jc w:val="right"/>
              <w:rPr>
                <w:rStyle w:val="notranslate"/>
                <w:b/>
                <w:sz w:val="21"/>
                <w:szCs w:val="21"/>
              </w:rPr>
            </w:pPr>
            <w:r w:rsidRPr="00837FEF">
              <w:rPr>
                <w:rStyle w:val="notranslate"/>
                <w:b/>
                <w:sz w:val="21"/>
                <w:szCs w:val="21"/>
              </w:rPr>
              <w:t>Разом без ПДВ:</w:t>
            </w:r>
          </w:p>
        </w:tc>
        <w:tc>
          <w:tcPr>
            <w:tcW w:w="2410"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p>
        </w:tc>
      </w:tr>
      <w:tr w:rsidR="006C5730" w:rsidRPr="00837FEF" w:rsidTr="00290F0F">
        <w:tc>
          <w:tcPr>
            <w:tcW w:w="7763" w:type="dxa"/>
            <w:gridSpan w:val="4"/>
            <w:shd w:val="clear" w:color="auto" w:fill="auto"/>
          </w:tcPr>
          <w:p w:rsidR="006C5730" w:rsidRPr="00837FEF" w:rsidRDefault="006C5730" w:rsidP="00290F0F">
            <w:pPr>
              <w:pStyle w:val="a3"/>
              <w:tabs>
                <w:tab w:val="left" w:pos="567"/>
              </w:tabs>
              <w:spacing w:before="0" w:beforeAutospacing="0" w:after="0" w:afterAutospacing="0"/>
              <w:jc w:val="right"/>
              <w:rPr>
                <w:rStyle w:val="notranslate"/>
                <w:b/>
                <w:sz w:val="21"/>
                <w:szCs w:val="21"/>
              </w:rPr>
            </w:pPr>
            <w:r w:rsidRPr="00837FEF">
              <w:rPr>
                <w:rStyle w:val="notranslate"/>
                <w:b/>
                <w:sz w:val="21"/>
                <w:szCs w:val="21"/>
              </w:rPr>
              <w:t>ПДВ:</w:t>
            </w:r>
          </w:p>
        </w:tc>
        <w:tc>
          <w:tcPr>
            <w:tcW w:w="2410"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p>
        </w:tc>
      </w:tr>
      <w:tr w:rsidR="006C5730" w:rsidRPr="00837FEF" w:rsidTr="00290F0F">
        <w:tc>
          <w:tcPr>
            <w:tcW w:w="7763" w:type="dxa"/>
            <w:gridSpan w:val="4"/>
            <w:shd w:val="clear" w:color="auto" w:fill="auto"/>
          </w:tcPr>
          <w:p w:rsidR="006C5730" w:rsidRPr="00837FEF" w:rsidRDefault="006C5730" w:rsidP="00290F0F">
            <w:pPr>
              <w:pStyle w:val="a3"/>
              <w:tabs>
                <w:tab w:val="left" w:pos="567"/>
              </w:tabs>
              <w:spacing w:before="0" w:beforeAutospacing="0" w:after="0" w:afterAutospacing="0"/>
              <w:jc w:val="right"/>
              <w:rPr>
                <w:rStyle w:val="notranslate"/>
                <w:b/>
                <w:sz w:val="21"/>
                <w:szCs w:val="21"/>
              </w:rPr>
            </w:pPr>
            <w:r w:rsidRPr="00837FEF">
              <w:rPr>
                <w:rStyle w:val="notranslate"/>
                <w:b/>
                <w:sz w:val="21"/>
                <w:szCs w:val="21"/>
              </w:rPr>
              <w:t>Всього з ПДВ:</w:t>
            </w:r>
          </w:p>
        </w:tc>
        <w:tc>
          <w:tcPr>
            <w:tcW w:w="2410" w:type="dxa"/>
            <w:shd w:val="clear" w:color="auto" w:fill="auto"/>
          </w:tcPr>
          <w:p w:rsidR="006C5730" w:rsidRPr="00837FEF" w:rsidRDefault="006C5730" w:rsidP="00290F0F">
            <w:pPr>
              <w:pStyle w:val="a3"/>
              <w:tabs>
                <w:tab w:val="left" w:pos="567"/>
              </w:tabs>
              <w:spacing w:before="0" w:beforeAutospacing="0" w:after="0" w:afterAutospacing="0"/>
              <w:jc w:val="center"/>
              <w:rPr>
                <w:rStyle w:val="notranslate"/>
                <w:b/>
                <w:sz w:val="21"/>
                <w:szCs w:val="21"/>
              </w:rPr>
            </w:pPr>
          </w:p>
        </w:tc>
      </w:tr>
    </w:tbl>
    <w:p w:rsidR="009763CC" w:rsidRDefault="006C5730" w:rsidP="00BB1784">
      <w:pPr>
        <w:pStyle w:val="a3"/>
        <w:numPr>
          <w:ilvl w:val="0"/>
          <w:numId w:val="1"/>
        </w:numPr>
        <w:tabs>
          <w:tab w:val="clear" w:pos="567"/>
          <w:tab w:val="left" w:pos="284"/>
        </w:tabs>
        <w:spacing w:before="0" w:beforeAutospacing="0" w:after="0" w:afterAutospacing="0"/>
        <w:ind w:left="0" w:firstLine="0"/>
        <w:jc w:val="both"/>
        <w:rPr>
          <w:rStyle w:val="notranslate"/>
          <w:sz w:val="22"/>
          <w:szCs w:val="22"/>
        </w:rPr>
      </w:pPr>
      <w:r w:rsidRPr="00BB1784">
        <w:rPr>
          <w:rStyle w:val="notranslate"/>
          <w:sz w:val="22"/>
          <w:szCs w:val="22"/>
        </w:rPr>
        <w:t xml:space="preserve">Загальна вартість Товару по цьому Додатку становить </w:t>
      </w:r>
      <w:r w:rsidRPr="00BB1784">
        <w:rPr>
          <w:rStyle w:val="notranslate"/>
          <w:b/>
          <w:sz w:val="22"/>
          <w:szCs w:val="22"/>
        </w:rPr>
        <w:t>________________ грн. (________________ грн. _____ коп.)</w:t>
      </w:r>
      <w:r w:rsidRPr="00BB1784">
        <w:rPr>
          <w:rStyle w:val="notranslate"/>
          <w:sz w:val="22"/>
          <w:szCs w:val="22"/>
        </w:rPr>
        <w:t>, у тому числі ПДВ _____________ грн. (____________________ грн. _____ коп.)</w:t>
      </w:r>
      <w:r w:rsidR="009763CC">
        <w:rPr>
          <w:rStyle w:val="notranslate"/>
          <w:sz w:val="22"/>
          <w:szCs w:val="22"/>
        </w:rPr>
        <w:t>.</w:t>
      </w:r>
    </w:p>
    <w:p w:rsidR="004A05E3" w:rsidRDefault="00B53F25" w:rsidP="007345DE">
      <w:pPr>
        <w:pStyle w:val="a3"/>
        <w:tabs>
          <w:tab w:val="left" w:pos="284"/>
        </w:tabs>
        <w:spacing w:before="0" w:beforeAutospacing="0" w:after="0" w:afterAutospacing="0"/>
        <w:jc w:val="both"/>
        <w:rPr>
          <w:rStyle w:val="notranslate"/>
          <w:sz w:val="22"/>
          <w:szCs w:val="22"/>
        </w:rPr>
      </w:pPr>
      <w:r>
        <w:rPr>
          <w:rStyle w:val="notranslate"/>
          <w:sz w:val="22"/>
          <w:szCs w:val="22"/>
        </w:rPr>
        <w:t>Ціна Товару включає оплату витрат ПРОДАВЦЯ на перевалку та налив нафти у вагон-цистерни на ПАТ «Укртатнафта», а також оформлення супровідних документів та відправлення до станції «Кагамлицька». Вартість послуг з перевалки та наливу нафти у вагон-цистерни на ПАТ «Укртатнафта», а також оформлення супровідних документів та відправлення до станції «Кагамлицька» складає 51,84 грн. за 1 (одн</w:t>
      </w:r>
      <w:r w:rsidR="004E5BF2">
        <w:rPr>
          <w:rStyle w:val="notranslate"/>
          <w:sz w:val="22"/>
          <w:szCs w:val="22"/>
        </w:rPr>
        <w:t>у</w:t>
      </w:r>
      <w:r>
        <w:rPr>
          <w:rStyle w:val="notranslate"/>
          <w:sz w:val="22"/>
          <w:szCs w:val="22"/>
        </w:rPr>
        <w:t>) тонну брутто, в т.ч. ПДВ.</w:t>
      </w:r>
    </w:p>
    <w:p w:rsidR="00BB1784" w:rsidRPr="007345DE" w:rsidRDefault="00B53F25" w:rsidP="00BB1784">
      <w:pPr>
        <w:pStyle w:val="a3"/>
        <w:numPr>
          <w:ilvl w:val="0"/>
          <w:numId w:val="1"/>
        </w:numPr>
        <w:tabs>
          <w:tab w:val="clear" w:pos="567"/>
          <w:tab w:val="num" w:pos="0"/>
          <w:tab w:val="left" w:pos="284"/>
        </w:tabs>
        <w:spacing w:before="0" w:beforeAutospacing="0" w:after="0" w:afterAutospacing="0"/>
        <w:ind w:left="0" w:firstLine="0"/>
        <w:jc w:val="both"/>
        <w:rPr>
          <w:rStyle w:val="notranslate"/>
          <w:sz w:val="22"/>
          <w:szCs w:val="22"/>
        </w:rPr>
      </w:pPr>
      <w:bookmarkStart w:id="3" w:name="OLE_LINK31"/>
      <w:bookmarkStart w:id="4" w:name="OLE_LINK32"/>
      <w:r w:rsidRPr="007345DE">
        <w:rPr>
          <w:rStyle w:val="notranslate"/>
          <w:sz w:val="22"/>
          <w:szCs w:val="22"/>
        </w:rPr>
        <w:t xml:space="preserve">Базис поставки  Товару </w:t>
      </w:r>
      <w:r w:rsidRPr="007345DE">
        <w:rPr>
          <w:rStyle w:val="notranslate"/>
          <w:b/>
          <w:sz w:val="22"/>
          <w:szCs w:val="22"/>
          <w:lang w:val="en-US"/>
        </w:rPr>
        <w:t>FCA</w:t>
      </w:r>
      <w:r w:rsidRPr="007345DE">
        <w:rPr>
          <w:rStyle w:val="notranslate"/>
          <w:sz w:val="22"/>
          <w:szCs w:val="22"/>
        </w:rPr>
        <w:t xml:space="preserve"> – пункт відправлення: залізнична станція Кагамлицька, Полтавська область, що знаходиться за адресою:_________________. У тлумаченні базисів поставки Товару за цим Додатком мають силу міжнародні правила тлумачення комерційних термінів </w:t>
      </w:r>
      <w:r w:rsidR="00040775">
        <w:rPr>
          <w:rStyle w:val="notranslate"/>
          <w:sz w:val="22"/>
          <w:szCs w:val="22"/>
          <w:lang w:val="ru-RU"/>
        </w:rPr>
        <w:t>«</w:t>
      </w:r>
      <w:r w:rsidRPr="007345DE">
        <w:rPr>
          <w:rStyle w:val="notranslate"/>
          <w:sz w:val="22"/>
          <w:szCs w:val="22"/>
        </w:rPr>
        <w:t>ІНКОТЕРМС</w:t>
      </w:r>
      <w:r w:rsidR="00040775">
        <w:rPr>
          <w:rStyle w:val="notranslate"/>
          <w:sz w:val="22"/>
          <w:szCs w:val="22"/>
          <w:lang w:val="ru-RU"/>
        </w:rPr>
        <w:t>»</w:t>
      </w:r>
      <w:r w:rsidRPr="007345DE">
        <w:rPr>
          <w:rStyle w:val="notranslate"/>
          <w:sz w:val="22"/>
          <w:szCs w:val="22"/>
        </w:rPr>
        <w:t xml:space="preserve"> в редакції 2010 року.</w:t>
      </w:r>
    </w:p>
    <w:bookmarkEnd w:id="3"/>
    <w:bookmarkEnd w:id="4"/>
    <w:p w:rsidR="00BB1784" w:rsidRPr="007345DE" w:rsidRDefault="00B53F25" w:rsidP="00BB1784">
      <w:pPr>
        <w:pStyle w:val="a3"/>
        <w:numPr>
          <w:ilvl w:val="0"/>
          <w:numId w:val="1"/>
        </w:numPr>
        <w:tabs>
          <w:tab w:val="clear" w:pos="567"/>
          <w:tab w:val="num" w:pos="0"/>
          <w:tab w:val="left" w:pos="284"/>
        </w:tabs>
        <w:spacing w:before="0" w:beforeAutospacing="0" w:after="0" w:afterAutospacing="0"/>
        <w:ind w:left="0" w:firstLine="0"/>
        <w:jc w:val="both"/>
        <w:rPr>
          <w:rStyle w:val="notranslate"/>
          <w:sz w:val="22"/>
          <w:szCs w:val="22"/>
        </w:rPr>
      </w:pPr>
      <w:r>
        <w:rPr>
          <w:rStyle w:val="notranslate"/>
          <w:sz w:val="22"/>
          <w:szCs w:val="22"/>
        </w:rPr>
        <w:t>ПОКУПЕЦЬ зобов'язується оплатити ПРОДАВЦЮ загальну вартість Товару, зазначену в п. 2 цього Додатку, у розмірі 100%, відповідно до п. 3.1. Договору.</w:t>
      </w:r>
    </w:p>
    <w:p w:rsidR="006C5730" w:rsidRPr="00040775" w:rsidRDefault="00B53F25" w:rsidP="00BB1784">
      <w:pPr>
        <w:pStyle w:val="a3"/>
        <w:numPr>
          <w:ilvl w:val="0"/>
          <w:numId w:val="1"/>
        </w:numPr>
        <w:tabs>
          <w:tab w:val="clear" w:pos="567"/>
          <w:tab w:val="left" w:pos="284"/>
        </w:tabs>
        <w:spacing w:before="0" w:beforeAutospacing="0" w:after="0" w:afterAutospacing="0"/>
        <w:jc w:val="both"/>
        <w:rPr>
          <w:rStyle w:val="notranslate"/>
          <w:sz w:val="22"/>
          <w:szCs w:val="22"/>
        </w:rPr>
      </w:pPr>
      <w:r>
        <w:rPr>
          <w:rStyle w:val="notranslate"/>
          <w:sz w:val="22"/>
          <w:szCs w:val="22"/>
        </w:rPr>
        <w:t>Інші умови поставки Товару визначаються відповідно до Договору.</w:t>
      </w:r>
    </w:p>
    <w:p w:rsidR="006C5730" w:rsidRPr="00040775" w:rsidRDefault="00B53F25" w:rsidP="00BB1784">
      <w:pPr>
        <w:pStyle w:val="a3"/>
        <w:numPr>
          <w:ilvl w:val="0"/>
          <w:numId w:val="1"/>
        </w:numPr>
        <w:tabs>
          <w:tab w:val="clear" w:pos="567"/>
          <w:tab w:val="left" w:pos="284"/>
        </w:tabs>
        <w:spacing w:before="0" w:beforeAutospacing="0" w:after="0" w:afterAutospacing="0"/>
        <w:ind w:left="0" w:firstLine="0"/>
        <w:jc w:val="both"/>
        <w:rPr>
          <w:rStyle w:val="notranslate"/>
          <w:sz w:val="22"/>
          <w:szCs w:val="22"/>
        </w:rPr>
      </w:pPr>
      <w:r>
        <w:rPr>
          <w:rStyle w:val="notranslate"/>
          <w:sz w:val="22"/>
          <w:szCs w:val="22"/>
        </w:rPr>
        <w:t>Цей Додаток є невід'ємною частиною Договору, набирає чинності з моменту його підписання і діє до закінчення виконання Сторонами зобов'язань за Договором.</w:t>
      </w:r>
    </w:p>
    <w:p w:rsidR="006C5730" w:rsidRPr="00040775" w:rsidRDefault="00B53F25" w:rsidP="00BB1784">
      <w:pPr>
        <w:pStyle w:val="a3"/>
        <w:numPr>
          <w:ilvl w:val="0"/>
          <w:numId w:val="1"/>
        </w:numPr>
        <w:tabs>
          <w:tab w:val="clear" w:pos="567"/>
          <w:tab w:val="left" w:pos="284"/>
        </w:tabs>
        <w:spacing w:before="0" w:beforeAutospacing="0" w:after="0" w:afterAutospacing="0"/>
        <w:ind w:left="0" w:firstLine="0"/>
        <w:jc w:val="both"/>
        <w:rPr>
          <w:rStyle w:val="notranslate"/>
          <w:sz w:val="22"/>
          <w:szCs w:val="22"/>
        </w:rPr>
      </w:pPr>
      <w:r>
        <w:rPr>
          <w:rStyle w:val="notranslate"/>
          <w:sz w:val="22"/>
          <w:szCs w:val="22"/>
        </w:rPr>
        <w:t xml:space="preserve"> Сторони підтверджують, що на момент підписання цього Додатка їх представники, уповноважені на підписання цього Додатка від імені Сторін, не відсторонені від виконання своїх обов'язків і їх повноваження підтверджені належним чином.</w:t>
      </w:r>
    </w:p>
    <w:p w:rsidR="006C5730" w:rsidRPr="00040775" w:rsidRDefault="006C5730" w:rsidP="006C5730">
      <w:pPr>
        <w:suppressAutoHyphens/>
        <w:spacing w:after="0" w:line="240" w:lineRule="auto"/>
        <w:ind w:left="2829" w:firstLine="709"/>
        <w:jc w:val="both"/>
        <w:outlineLvl w:val="0"/>
        <w:rPr>
          <w:rFonts w:ascii="Times New Roman" w:hAnsi="Times New Roman"/>
          <w:b/>
        </w:rPr>
      </w:pPr>
    </w:p>
    <w:p w:rsidR="00BB1784" w:rsidRPr="00040775" w:rsidRDefault="00BB1784" w:rsidP="00BB1784">
      <w:pPr>
        <w:suppressAutoHyphens/>
        <w:spacing w:after="0" w:line="240" w:lineRule="auto"/>
        <w:ind w:left="2829" w:firstLine="709"/>
        <w:jc w:val="both"/>
        <w:outlineLvl w:val="0"/>
        <w:rPr>
          <w:rFonts w:ascii="Times New Roman" w:hAnsi="Times New Roman"/>
          <w:b/>
        </w:rPr>
      </w:pPr>
    </w:p>
    <w:p w:rsidR="00BB1784" w:rsidRDefault="00BB1784" w:rsidP="00BB1784">
      <w:pPr>
        <w:suppressAutoHyphens/>
        <w:spacing w:after="0" w:line="240" w:lineRule="auto"/>
        <w:ind w:left="2829" w:firstLine="709"/>
        <w:jc w:val="both"/>
        <w:outlineLvl w:val="0"/>
        <w:rPr>
          <w:rFonts w:ascii="Times New Roman" w:hAnsi="Times New Roman"/>
          <w:b/>
        </w:rPr>
      </w:pPr>
      <w:r w:rsidRPr="00F0793F">
        <w:rPr>
          <w:rFonts w:ascii="Times New Roman" w:hAnsi="Times New Roman"/>
          <w:b/>
        </w:rPr>
        <w:t>П</w:t>
      </w:r>
      <w:r>
        <w:rPr>
          <w:rFonts w:ascii="Times New Roman" w:hAnsi="Times New Roman"/>
          <w:b/>
        </w:rPr>
        <w:t>ІДПИСИ СТОРІН</w:t>
      </w:r>
      <w:r w:rsidRPr="00F0793F">
        <w:rPr>
          <w:rFonts w:ascii="Times New Roman" w:hAnsi="Times New Roman"/>
          <w:b/>
        </w:rPr>
        <w:t>:</w:t>
      </w:r>
    </w:p>
    <w:tbl>
      <w:tblPr>
        <w:tblW w:w="0" w:type="auto"/>
        <w:tblLook w:val="04A0" w:firstRow="1" w:lastRow="0" w:firstColumn="1" w:lastColumn="0" w:noHBand="0" w:noVBand="1"/>
      </w:tblPr>
      <w:tblGrid>
        <w:gridCol w:w="4785"/>
        <w:gridCol w:w="4785"/>
      </w:tblGrid>
      <w:tr w:rsidR="00BB1784" w:rsidRPr="00E76AE3" w:rsidTr="007345DE">
        <w:tc>
          <w:tcPr>
            <w:tcW w:w="4785" w:type="dxa"/>
          </w:tcPr>
          <w:p w:rsidR="00BB1784" w:rsidRDefault="00BB1784" w:rsidP="00F07B00">
            <w:pPr>
              <w:spacing w:after="0" w:line="240" w:lineRule="auto"/>
              <w:jc w:val="center"/>
              <w:rPr>
                <w:rFonts w:ascii="Times New Roman" w:hAnsi="Times New Roman"/>
                <w:b/>
              </w:rPr>
            </w:pPr>
          </w:p>
          <w:p w:rsidR="00BB1784" w:rsidRPr="00E76AE3" w:rsidRDefault="00CF2602" w:rsidP="00F07B00">
            <w:pPr>
              <w:spacing w:after="0" w:line="240" w:lineRule="auto"/>
              <w:jc w:val="center"/>
              <w:rPr>
                <w:rFonts w:ascii="Times New Roman" w:hAnsi="Times New Roman"/>
                <w:b/>
              </w:rPr>
            </w:pPr>
            <w:r>
              <w:rPr>
                <w:rFonts w:ascii="Times New Roman" w:hAnsi="Times New Roman"/>
                <w:b/>
              </w:rPr>
              <w:t>ПРОДАВ</w:t>
            </w:r>
            <w:r w:rsidR="00786AFE">
              <w:rPr>
                <w:rFonts w:ascii="Times New Roman" w:hAnsi="Times New Roman"/>
                <w:b/>
              </w:rPr>
              <w:t>ЕЦЬ</w:t>
            </w:r>
            <w:r w:rsidR="00BB1784" w:rsidRPr="00E76AE3">
              <w:rPr>
                <w:rFonts w:ascii="Times New Roman" w:hAnsi="Times New Roman"/>
                <w:b/>
              </w:rPr>
              <w:t>:</w:t>
            </w:r>
          </w:p>
          <w:p w:rsidR="00786AFE" w:rsidRDefault="00786AFE" w:rsidP="00F07B00">
            <w:pPr>
              <w:spacing w:after="0" w:line="240" w:lineRule="auto"/>
              <w:rPr>
                <w:rFonts w:ascii="Times New Roman" w:hAnsi="Times New Roman"/>
                <w:b/>
              </w:rPr>
            </w:pPr>
          </w:p>
          <w:p w:rsidR="00BB1784" w:rsidRDefault="00E12646" w:rsidP="00F07B00">
            <w:pPr>
              <w:spacing w:after="0" w:line="240" w:lineRule="auto"/>
              <w:rPr>
                <w:rFonts w:ascii="Times New Roman" w:hAnsi="Times New Roman"/>
                <w:b/>
              </w:rPr>
            </w:pPr>
            <w:r>
              <w:rPr>
                <w:rFonts w:ascii="Times New Roman" w:hAnsi="Times New Roman"/>
                <w:b/>
              </w:rPr>
              <w:t>________________________</w:t>
            </w:r>
          </w:p>
          <w:p w:rsidR="00BB1784" w:rsidRPr="00E76AE3" w:rsidRDefault="00BB1784" w:rsidP="00E12646">
            <w:pPr>
              <w:suppressAutoHyphens/>
              <w:spacing w:after="0" w:line="240" w:lineRule="auto"/>
              <w:jc w:val="both"/>
              <w:outlineLvl w:val="0"/>
              <w:rPr>
                <w:rFonts w:ascii="Times New Roman" w:hAnsi="Times New Roman"/>
                <w:b/>
              </w:rPr>
            </w:pPr>
          </w:p>
        </w:tc>
        <w:tc>
          <w:tcPr>
            <w:tcW w:w="4785" w:type="dxa"/>
          </w:tcPr>
          <w:p w:rsidR="00BB1784" w:rsidRDefault="00BB1784" w:rsidP="00F07B00">
            <w:pPr>
              <w:spacing w:after="0" w:line="240" w:lineRule="auto"/>
              <w:jc w:val="center"/>
              <w:rPr>
                <w:rFonts w:ascii="Times New Roman" w:hAnsi="Times New Roman"/>
                <w:b/>
              </w:rPr>
            </w:pPr>
          </w:p>
          <w:p w:rsidR="00BB1784" w:rsidRPr="00E76AE3" w:rsidRDefault="00BB1784" w:rsidP="00F07B00">
            <w:pPr>
              <w:spacing w:after="0" w:line="240" w:lineRule="auto"/>
              <w:jc w:val="center"/>
              <w:rPr>
                <w:rFonts w:ascii="Times New Roman" w:hAnsi="Times New Roman"/>
                <w:b/>
              </w:rPr>
            </w:pPr>
            <w:r w:rsidRPr="00E76AE3">
              <w:rPr>
                <w:rFonts w:ascii="Times New Roman" w:hAnsi="Times New Roman"/>
                <w:b/>
              </w:rPr>
              <w:t>ПОКУПЕЦЬ:</w:t>
            </w:r>
          </w:p>
          <w:p w:rsidR="00BB1784" w:rsidRDefault="00BB1784" w:rsidP="00F07B00">
            <w:pPr>
              <w:spacing w:after="0" w:line="240" w:lineRule="auto"/>
              <w:jc w:val="center"/>
              <w:rPr>
                <w:rFonts w:ascii="Times New Roman" w:hAnsi="Times New Roman"/>
                <w:b/>
                <w:bCs/>
              </w:rPr>
            </w:pPr>
          </w:p>
          <w:p w:rsidR="00BB1784" w:rsidRPr="00E76AE3" w:rsidRDefault="00BB1784" w:rsidP="00F07B00">
            <w:pPr>
              <w:spacing w:after="0" w:line="240" w:lineRule="auto"/>
              <w:jc w:val="center"/>
              <w:rPr>
                <w:rFonts w:ascii="Times New Roman" w:hAnsi="Times New Roman"/>
                <w:b/>
              </w:rPr>
            </w:pPr>
            <w:r w:rsidRPr="00E76AE3">
              <w:rPr>
                <w:rFonts w:ascii="Times New Roman" w:hAnsi="Times New Roman"/>
                <w:b/>
                <w:bCs/>
              </w:rPr>
              <w:t xml:space="preserve">  </w:t>
            </w:r>
            <w:r w:rsidRPr="00E76AE3">
              <w:rPr>
                <w:rFonts w:ascii="Times New Roman" w:hAnsi="Times New Roman"/>
                <w:b/>
                <w:color w:val="000000"/>
              </w:rPr>
              <w:t>__________________</w:t>
            </w:r>
          </w:p>
          <w:p w:rsidR="00BB1784" w:rsidRPr="00E76AE3" w:rsidRDefault="00BB1784" w:rsidP="00F07B00">
            <w:pPr>
              <w:suppressAutoHyphens/>
              <w:spacing w:after="0" w:line="240" w:lineRule="auto"/>
              <w:jc w:val="both"/>
              <w:outlineLvl w:val="0"/>
              <w:rPr>
                <w:rFonts w:ascii="Times New Roman" w:hAnsi="Times New Roman"/>
                <w:b/>
              </w:rPr>
            </w:pPr>
          </w:p>
        </w:tc>
      </w:tr>
    </w:tbl>
    <w:p w:rsidR="009A19BE" w:rsidRDefault="009A19BE" w:rsidP="00A66CE5"/>
    <w:p w:rsidR="009A19BE" w:rsidRDefault="009A19BE">
      <w:r>
        <w:br w:type="page"/>
      </w:r>
    </w:p>
    <w:p w:rsidR="009A19BE" w:rsidRPr="00001BB8" w:rsidRDefault="009A19BE" w:rsidP="009A19BE">
      <w:pPr>
        <w:pStyle w:val="a4"/>
        <w:tabs>
          <w:tab w:val="center" w:pos="5040"/>
          <w:tab w:val="right" w:pos="10080"/>
        </w:tabs>
        <w:jc w:val="center"/>
        <w:outlineLvl w:val="0"/>
        <w:rPr>
          <w:b/>
          <w:bCs/>
          <w:iCs/>
        </w:rPr>
      </w:pPr>
      <w:r>
        <w:rPr>
          <w:b/>
          <w:bCs/>
          <w:iCs/>
        </w:rPr>
        <w:t xml:space="preserve">Додаток </w:t>
      </w:r>
      <w:r w:rsidRPr="00AD4836">
        <w:rPr>
          <w:b/>
          <w:bCs/>
          <w:iCs/>
        </w:rPr>
        <w:t>№</w:t>
      </w:r>
      <w:r>
        <w:rPr>
          <w:b/>
          <w:bCs/>
          <w:iCs/>
        </w:rPr>
        <w:t>2</w:t>
      </w:r>
    </w:p>
    <w:p w:rsidR="009A19BE" w:rsidRDefault="009A19BE" w:rsidP="009A19BE">
      <w:pPr>
        <w:pStyle w:val="a4"/>
        <w:jc w:val="center"/>
        <w:rPr>
          <w:b/>
        </w:rPr>
      </w:pPr>
      <w:r>
        <w:rPr>
          <w:b/>
        </w:rPr>
        <w:t>до</w:t>
      </w:r>
      <w:r w:rsidRPr="00420AEC">
        <w:rPr>
          <w:b/>
        </w:rPr>
        <w:t xml:space="preserve"> </w:t>
      </w:r>
      <w:r>
        <w:rPr>
          <w:b/>
        </w:rPr>
        <w:t>Д</w:t>
      </w:r>
      <w:r w:rsidRPr="00420AEC">
        <w:rPr>
          <w:b/>
        </w:rPr>
        <w:t>оговору поставки н</w:t>
      </w:r>
      <w:r>
        <w:rPr>
          <w:b/>
        </w:rPr>
        <w:t>а</w:t>
      </w:r>
      <w:r w:rsidRPr="00420AEC">
        <w:rPr>
          <w:b/>
        </w:rPr>
        <w:t>фт</w:t>
      </w:r>
      <w:r>
        <w:rPr>
          <w:b/>
        </w:rPr>
        <w:t>и</w:t>
      </w:r>
    </w:p>
    <w:p w:rsidR="009A19BE" w:rsidRDefault="009A19BE" w:rsidP="009A19BE">
      <w:pPr>
        <w:pStyle w:val="a4"/>
        <w:jc w:val="center"/>
        <w:rPr>
          <w:b/>
          <w:sz w:val="22"/>
          <w:szCs w:val="22"/>
        </w:rPr>
      </w:pPr>
      <w:r>
        <w:rPr>
          <w:b/>
        </w:rPr>
        <w:t xml:space="preserve">№___ </w:t>
      </w:r>
      <w:r w:rsidRPr="008B69EE">
        <w:rPr>
          <w:b/>
          <w:sz w:val="22"/>
          <w:szCs w:val="22"/>
        </w:rPr>
        <w:t>від «</w:t>
      </w:r>
      <w:r>
        <w:rPr>
          <w:b/>
          <w:sz w:val="22"/>
          <w:szCs w:val="22"/>
        </w:rPr>
        <w:t>____</w:t>
      </w:r>
      <w:r w:rsidRPr="008B69EE">
        <w:rPr>
          <w:b/>
          <w:sz w:val="22"/>
          <w:szCs w:val="22"/>
        </w:rPr>
        <w:t xml:space="preserve">» </w:t>
      </w:r>
      <w:r>
        <w:rPr>
          <w:b/>
          <w:sz w:val="22"/>
          <w:szCs w:val="22"/>
        </w:rPr>
        <w:t>___________ 2017</w:t>
      </w:r>
      <w:r w:rsidRPr="008B69EE">
        <w:rPr>
          <w:b/>
          <w:sz w:val="22"/>
          <w:szCs w:val="22"/>
        </w:rPr>
        <w:t xml:space="preserve"> р.</w:t>
      </w:r>
    </w:p>
    <w:p w:rsidR="009A19BE" w:rsidRDefault="009A19BE" w:rsidP="009A19BE">
      <w:pPr>
        <w:pStyle w:val="a4"/>
        <w:jc w:val="center"/>
        <w:rPr>
          <w:b/>
          <w:sz w:val="22"/>
          <w:szCs w:val="22"/>
        </w:rPr>
      </w:pPr>
    </w:p>
    <w:p w:rsidR="009A19BE" w:rsidRPr="00E311EA" w:rsidRDefault="009237AB" w:rsidP="009A19BE">
      <w:r w:rsidRPr="007345DE">
        <w:rPr>
          <w:b/>
          <w:noProof/>
        </w:rPr>
        <mc:AlternateContent>
          <mc:Choice Requires="wps">
            <w:drawing>
              <wp:anchor distT="0" distB="0" distL="114300" distR="114300" simplePos="0" relativeHeight="251662336" behindDoc="0" locked="0" layoutInCell="1" allowOverlap="1" wp14:anchorId="33B4F06A" wp14:editId="3F77D8DE">
                <wp:simplePos x="0" y="0"/>
                <wp:positionH relativeFrom="column">
                  <wp:posOffset>-240030</wp:posOffset>
                </wp:positionH>
                <wp:positionV relativeFrom="paragraph">
                  <wp:posOffset>10795</wp:posOffset>
                </wp:positionV>
                <wp:extent cx="6236970" cy="7522210"/>
                <wp:effectExtent l="0" t="0" r="1143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7522210"/>
                        </a:xfrm>
                        <a:prstGeom prst="rect">
                          <a:avLst/>
                        </a:prstGeom>
                        <a:solidFill>
                          <a:srgbClr val="FFFFFF"/>
                        </a:solidFill>
                        <a:ln w="9525">
                          <a:solidFill>
                            <a:srgbClr val="000000"/>
                          </a:solidFill>
                          <a:miter lim="800000"/>
                          <a:headEnd/>
                          <a:tailEnd/>
                        </a:ln>
                      </wps:spPr>
                      <wps:txbx>
                        <w:txbxContent>
                          <w:p w:rsidR="009A19BE" w:rsidRPr="00786AFE" w:rsidRDefault="009A19BE" w:rsidP="009A19BE">
                            <w:pPr>
                              <w:spacing w:after="120"/>
                              <w:ind w:left="5103"/>
                            </w:pPr>
                            <w:r w:rsidRPr="005561D2">
                              <w:t>Генеральному директору ПАТ «Укртранснафта»</w:t>
                            </w:r>
                          </w:p>
                          <w:p w:rsidR="009A19BE" w:rsidRPr="00786AFE" w:rsidRDefault="009A19BE" w:rsidP="009A19BE">
                            <w:pPr>
                              <w:spacing w:after="120"/>
                              <w:ind w:left="5103"/>
                            </w:pPr>
                            <w:r w:rsidRPr="005561D2">
                              <w:t>Гавриленку</w:t>
                            </w:r>
                            <w:r w:rsidRPr="00786AFE">
                              <w:t xml:space="preserve"> </w:t>
                            </w:r>
                            <w:r w:rsidRPr="005561D2">
                              <w:t>М</w:t>
                            </w:r>
                            <w:r w:rsidRPr="00786AFE">
                              <w:t>.</w:t>
                            </w:r>
                            <w:r w:rsidRPr="005561D2">
                              <w:t>М</w:t>
                            </w:r>
                            <w:r w:rsidRPr="00786AFE">
                              <w:t>.</w:t>
                            </w:r>
                          </w:p>
                          <w:p w:rsidR="009A19BE" w:rsidRDefault="009A19BE" w:rsidP="009A19BE">
                            <w:pPr>
                              <w:jc w:val="center"/>
                              <w:rPr>
                                <w:b/>
                                <w:i/>
                              </w:rPr>
                            </w:pPr>
                          </w:p>
                          <w:p w:rsidR="009A19BE" w:rsidRPr="00CF1D98" w:rsidRDefault="009A19BE" w:rsidP="009A19BE">
                            <w:pPr>
                              <w:jc w:val="both"/>
                            </w:pPr>
                            <w:r>
                              <w:t>Прошу Вас надати послуги, що зазначені в Договорі поставки нафти №_______від _____, а саме:</w:t>
                            </w:r>
                          </w:p>
                          <w:p w:rsidR="009A19BE" w:rsidRDefault="009A19BE" w:rsidP="009A19BE">
                            <w:pPr>
                              <w:spacing w:after="0" w:line="240" w:lineRule="auto"/>
                              <w:ind w:left="360"/>
                              <w:jc w:val="both"/>
                            </w:pPr>
                            <w:r>
                              <w:t xml:space="preserve">Відвантажити нафту сиру ______________________________________________________ </w:t>
                            </w:r>
                            <w:r>
                              <w:tab/>
                            </w:r>
                            <w:r>
                              <w:tab/>
                            </w:r>
                            <w:r>
                              <w:tab/>
                            </w:r>
                            <w:r>
                              <w:tab/>
                            </w:r>
                            <w:r>
                              <w:tab/>
                            </w:r>
                            <w:r>
                              <w:tab/>
                            </w:r>
                            <w:r w:rsidRPr="00E601E5">
                              <w:rPr>
                                <w:i/>
                                <w:vertAlign w:val="superscript"/>
                              </w:rPr>
                              <w:t xml:space="preserve">(вказати </w:t>
                            </w:r>
                            <w:r w:rsidRPr="00F436DA">
                              <w:rPr>
                                <w:i/>
                                <w:vertAlign w:val="superscript"/>
                              </w:rPr>
                              <w:t xml:space="preserve">сорт, класифікацію згідно ГОСТ 9965-76 </w:t>
                            </w:r>
                            <w:r>
                              <w:rPr>
                                <w:i/>
                                <w:vertAlign w:val="superscript"/>
                              </w:rPr>
                              <w:t xml:space="preserve"> </w:t>
                            </w:r>
                            <w:r w:rsidRPr="00F436DA">
                              <w:rPr>
                                <w:i/>
                                <w:vertAlign w:val="superscript"/>
                              </w:rPr>
                              <w:t>тощо)</w:t>
                            </w:r>
                            <w:r>
                              <w:t xml:space="preserve"> </w:t>
                            </w:r>
                          </w:p>
                          <w:p w:rsidR="009A19BE" w:rsidRDefault="009A19BE" w:rsidP="009A19BE">
                            <w:pPr>
                              <w:spacing w:after="0" w:line="240" w:lineRule="auto"/>
                              <w:ind w:left="360"/>
                              <w:jc w:val="both"/>
                            </w:pPr>
                            <w:r>
                              <w:t>в кількості __________________________ тонн нетто по наступним залізничним реквізитам:</w:t>
                            </w:r>
                          </w:p>
                          <w:p w:rsidR="009A19BE" w:rsidRPr="008D1DC1" w:rsidRDefault="009A19BE" w:rsidP="009A19BE">
                            <w:r w:rsidRPr="008D1DC1">
                              <w:t xml:space="preserve">Ст. </w:t>
                            </w:r>
                            <w:r>
                              <w:t>призначення</w:t>
                            </w:r>
                            <w:r w:rsidRPr="008D1DC1">
                              <w:t xml:space="preserve">: </w:t>
                            </w:r>
                            <w:r>
                              <w:t xml:space="preserve"> _________________</w:t>
                            </w:r>
                            <w:r w:rsidRPr="008D1DC1">
                              <w:t>, код станц</w:t>
                            </w:r>
                            <w:r>
                              <w:t>ії ___________</w:t>
                            </w:r>
                            <w:r w:rsidRPr="008D1DC1">
                              <w:t xml:space="preserve">: </w:t>
                            </w:r>
                          </w:p>
                          <w:p w:rsidR="009A19BE" w:rsidRPr="002F33D8" w:rsidRDefault="009A19BE" w:rsidP="009A19BE">
                            <w:r>
                              <w:t>Одержувач</w:t>
                            </w:r>
                            <w:r w:rsidRPr="008D1DC1">
                              <w:t xml:space="preserve">: </w:t>
                            </w:r>
                            <w:r>
                              <w:t>____________________________________________________________________</w:t>
                            </w:r>
                          </w:p>
                          <w:p w:rsidR="009A19BE" w:rsidRDefault="009A19BE" w:rsidP="009A19BE">
                            <w:pPr>
                              <w:ind w:left="3540" w:firstLine="708"/>
                            </w:pPr>
                            <w:r w:rsidRPr="002F33D8">
                              <w:rPr>
                                <w:i/>
                                <w:vertAlign w:val="superscript"/>
                              </w:rPr>
                              <w:t>назва одержувача</w:t>
                            </w:r>
                          </w:p>
                          <w:p w:rsidR="009A19BE" w:rsidRPr="008D1DC1" w:rsidRDefault="009A19BE" w:rsidP="009A19BE">
                            <w:r w:rsidRPr="008D1DC1">
                              <w:t xml:space="preserve">Код </w:t>
                            </w:r>
                            <w:r>
                              <w:t>одержувача</w:t>
                            </w:r>
                            <w:r w:rsidRPr="008D1DC1">
                              <w:t xml:space="preserve">: </w:t>
                            </w:r>
                            <w:r>
                              <w:t xml:space="preserve">________________________________________________________________ </w:t>
                            </w:r>
                            <w:r w:rsidRPr="008D1DC1">
                              <w:t xml:space="preserve">  </w:t>
                            </w:r>
                          </w:p>
                          <w:p w:rsidR="009A19BE" w:rsidRPr="002F33D8" w:rsidRDefault="009A19BE" w:rsidP="009A19BE">
                            <w:r w:rsidRPr="008D1DC1">
                              <w:t>Адрес</w:t>
                            </w:r>
                            <w:r>
                              <w:t>а</w:t>
                            </w:r>
                            <w:r w:rsidRPr="008D1DC1">
                              <w:t xml:space="preserve"> </w:t>
                            </w:r>
                            <w:r>
                              <w:t>одержувача</w:t>
                            </w:r>
                            <w:r w:rsidRPr="008D1DC1">
                              <w:t xml:space="preserve">:  </w:t>
                            </w:r>
                            <w:r>
                              <w:rPr>
                                <w:i/>
                              </w:rPr>
                              <w:t>_____________________________________________________________</w:t>
                            </w:r>
                          </w:p>
                          <w:p w:rsidR="009A19BE" w:rsidRPr="002F33D8" w:rsidRDefault="009A19BE" w:rsidP="009A19BE">
                            <w:pPr>
                              <w:ind w:left="3540" w:firstLine="708"/>
                            </w:pPr>
                            <w:r>
                              <w:rPr>
                                <w:i/>
                                <w:vertAlign w:val="superscript"/>
                              </w:rPr>
                              <w:t>повна поштова адреса</w:t>
                            </w:r>
                          </w:p>
                          <w:p w:rsidR="009A19BE" w:rsidRPr="007B258E" w:rsidRDefault="009A19BE" w:rsidP="009A19BE">
                            <w:pPr>
                              <w:tabs>
                                <w:tab w:val="left" w:pos="4087"/>
                              </w:tabs>
                            </w:pPr>
                            <w:r w:rsidRPr="008D1DC1">
                              <w:t xml:space="preserve">Код  </w:t>
                            </w:r>
                            <w:r w:rsidR="00040775">
                              <w:t xml:space="preserve">ЄДРПОУ </w:t>
                            </w:r>
                            <w:r w:rsidRPr="007B258E">
                              <w:t>одержувача: _______________.</w:t>
                            </w:r>
                            <w:r w:rsidRPr="007B258E">
                              <w:tab/>
                              <w:t xml:space="preserve">            </w:t>
                            </w:r>
                          </w:p>
                          <w:p w:rsidR="009A19BE" w:rsidRDefault="009A19BE" w:rsidP="009A19BE">
                            <w:pPr>
                              <w:jc w:val="both"/>
                              <w:rPr>
                                <w:i/>
                              </w:rPr>
                            </w:pPr>
                            <w:r w:rsidRPr="007B258E">
                              <w:t>Зразок заповнення графи «Найменування вантажу»:</w:t>
                            </w:r>
                            <w:r w:rsidRPr="007B258E">
                              <w:rPr>
                                <w:i/>
                              </w:rPr>
                              <w:t xml:space="preserve"> _____</w:t>
                            </w:r>
                            <w:r>
                              <w:rPr>
                                <w:i/>
                              </w:rPr>
                              <w:t>_</w:t>
                            </w:r>
                            <w:r w:rsidRPr="007B258E">
                              <w:rPr>
                                <w:i/>
                              </w:rPr>
                              <w:t>______</w:t>
                            </w:r>
                            <w:r>
                              <w:rPr>
                                <w:i/>
                              </w:rPr>
                              <w:t>_________________</w:t>
                            </w:r>
                            <w:r w:rsidRPr="007B258E">
                              <w:rPr>
                                <w:i/>
                              </w:rPr>
                              <w:t>_____</w:t>
                            </w:r>
                          </w:p>
                          <w:p w:rsidR="009A19BE" w:rsidRDefault="009A19BE" w:rsidP="009A19BE">
                            <w:pPr>
                              <w:jc w:val="both"/>
                              <w:rPr>
                                <w:i/>
                              </w:rPr>
                            </w:pPr>
                            <w:r>
                              <w:rPr>
                                <w:i/>
                              </w:rPr>
                              <w:t>_______________________________________________________________________________</w:t>
                            </w:r>
                          </w:p>
                          <w:p w:rsidR="009A19BE" w:rsidRDefault="009A19BE" w:rsidP="009A19BE">
                            <w:pPr>
                              <w:ind w:left="2832" w:firstLine="708"/>
                              <w:jc w:val="both"/>
                              <w:rPr>
                                <w:i/>
                              </w:rPr>
                            </w:pPr>
                            <w:r w:rsidRPr="002F33D8">
                              <w:rPr>
                                <w:i/>
                                <w:vertAlign w:val="superscript"/>
                              </w:rPr>
                              <w:t>назва вантажу, код, клас небезпеки, тощо</w:t>
                            </w:r>
                          </w:p>
                          <w:p w:rsidR="009A19BE" w:rsidRPr="007B258E" w:rsidRDefault="009A19BE" w:rsidP="009A19BE">
                            <w:pPr>
                              <w:jc w:val="both"/>
                            </w:pPr>
                            <w:r>
                              <w:t xml:space="preserve">Інші відомості, що необхідно зазначити в перевізних документах </w:t>
                            </w:r>
                            <w:r w:rsidRPr="007B258E">
                              <w:rPr>
                                <w:i/>
                              </w:rPr>
                              <w:t>(якщо є потреба)</w:t>
                            </w:r>
                            <w:r>
                              <w:t>: _______________________________________________________________________________</w:t>
                            </w:r>
                          </w:p>
                          <w:p w:rsidR="009A19BE" w:rsidRPr="008D1DC1" w:rsidRDefault="009A19BE" w:rsidP="009A19BE">
                            <w:pPr>
                              <w:jc w:val="both"/>
                            </w:pPr>
                            <w:r>
                              <w:tab/>
                              <w:t>Дійсним листом ___________________ дає згоду на приймання нафти сирої на станції _______________________.</w:t>
                            </w:r>
                          </w:p>
                          <w:p w:rsidR="009A19BE" w:rsidRDefault="009A19BE" w:rsidP="009A19BE"/>
                          <w:p w:rsidR="009A19BE" w:rsidRPr="008D1DC1" w:rsidRDefault="009A19BE" w:rsidP="009A19BE">
                            <w:r>
                              <w:t>Уповноважена особа</w:t>
                            </w:r>
                            <w:r>
                              <w:tab/>
                            </w:r>
                            <w:r>
                              <w:tab/>
                              <w:t>(підпис, печатка)                 ПІБ</w:t>
                            </w:r>
                            <w:r w:rsidRPr="008D1DC1">
                              <w:t xml:space="preserve">  </w:t>
                            </w:r>
                          </w:p>
                          <w:p w:rsidR="009A19BE" w:rsidRDefault="009A19BE" w:rsidP="009A19BE"/>
                          <w:p w:rsidR="009A19BE" w:rsidRDefault="009A19BE" w:rsidP="009A19BE"/>
                          <w:p w:rsidR="009A19BE" w:rsidRDefault="009A19BE" w:rsidP="009A19BE"/>
                          <w:p w:rsidR="009A19BE" w:rsidRDefault="009A19BE" w:rsidP="009A19BE"/>
                          <w:p w:rsidR="009A19BE" w:rsidRPr="00001C58" w:rsidRDefault="009A19BE" w:rsidP="009A1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85pt;width:491.1pt;height:59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">
                <v:textbox>
                  <w:txbxContent>
                    <w:p w:rsidR="009A19BE" w:rsidRPr="00786AFE" w:rsidRDefault="009A19BE" w:rsidP="009A19BE">
                      <w:pPr>
                        <w:spacing w:after="120"/>
                        <w:ind w:left="5103"/>
                      </w:pPr>
                      <w:r w:rsidRPr="005561D2">
                        <w:t>Генеральному директору ПАТ «Укртранснафта»</w:t>
                      </w:r>
                    </w:p>
                    <w:p w:rsidR="009A19BE" w:rsidRPr="00786AFE" w:rsidRDefault="009A19BE" w:rsidP="009A19BE">
                      <w:pPr>
                        <w:spacing w:after="120"/>
                        <w:ind w:left="5103"/>
                      </w:pPr>
                      <w:r w:rsidRPr="005561D2">
                        <w:t>Гавриленку</w:t>
                      </w:r>
                      <w:r w:rsidRPr="00786AFE">
                        <w:t xml:space="preserve"> </w:t>
                      </w:r>
                      <w:r w:rsidRPr="005561D2">
                        <w:t>М</w:t>
                      </w:r>
                      <w:r w:rsidRPr="00786AFE">
                        <w:t>.</w:t>
                      </w:r>
                      <w:r w:rsidRPr="005561D2">
                        <w:t>М</w:t>
                      </w:r>
                      <w:r w:rsidRPr="00786AFE">
                        <w:t>.</w:t>
                      </w:r>
                    </w:p>
                    <w:p w:rsidR="009A19BE" w:rsidRDefault="009A19BE" w:rsidP="009A19BE">
                      <w:pPr>
                        <w:jc w:val="center"/>
                        <w:rPr>
                          <w:b/>
                          <w:i/>
                        </w:rPr>
                      </w:pPr>
                    </w:p>
                    <w:p w:rsidR="009A19BE" w:rsidRPr="00CF1D98" w:rsidRDefault="009A19BE" w:rsidP="009A19BE">
                      <w:pPr>
                        <w:jc w:val="both"/>
                      </w:pPr>
                      <w:r>
                        <w:t>Прошу Вас надати послуги, що зазначені в Договорі поставки нафти №_______від _____, а саме:</w:t>
                      </w:r>
                    </w:p>
                    <w:p w:rsidR="009A19BE" w:rsidRDefault="009A19BE" w:rsidP="009A19BE">
                      <w:pPr>
                        <w:spacing w:after="0" w:line="240" w:lineRule="auto"/>
                        <w:ind w:left="360"/>
                        <w:jc w:val="both"/>
                      </w:pPr>
                      <w:r>
                        <w:t xml:space="preserve">Відвантажити нафту сиру ______________________________________________________ </w:t>
                      </w:r>
                      <w:r>
                        <w:tab/>
                      </w:r>
                      <w:r>
                        <w:tab/>
                      </w:r>
                      <w:r>
                        <w:tab/>
                      </w:r>
                      <w:r>
                        <w:tab/>
                      </w:r>
                      <w:r>
                        <w:tab/>
                      </w:r>
                      <w:r>
                        <w:tab/>
                      </w:r>
                      <w:r w:rsidRPr="00E601E5">
                        <w:rPr>
                          <w:i/>
                          <w:vertAlign w:val="superscript"/>
                        </w:rPr>
                        <w:t xml:space="preserve">(вказати </w:t>
                      </w:r>
                      <w:r w:rsidRPr="00F436DA">
                        <w:rPr>
                          <w:i/>
                          <w:vertAlign w:val="superscript"/>
                        </w:rPr>
                        <w:t xml:space="preserve">сорт, класифікацію згідно ГОСТ 9965-76 </w:t>
                      </w:r>
                      <w:r>
                        <w:rPr>
                          <w:i/>
                          <w:vertAlign w:val="superscript"/>
                        </w:rPr>
                        <w:t xml:space="preserve"> </w:t>
                      </w:r>
                      <w:r w:rsidRPr="00F436DA">
                        <w:rPr>
                          <w:i/>
                          <w:vertAlign w:val="superscript"/>
                        </w:rPr>
                        <w:t>тощо)</w:t>
                      </w:r>
                      <w:r>
                        <w:t xml:space="preserve"> </w:t>
                      </w:r>
                    </w:p>
                    <w:p w:rsidR="009A19BE" w:rsidRDefault="009A19BE" w:rsidP="009A19BE">
                      <w:pPr>
                        <w:spacing w:after="0" w:line="240" w:lineRule="auto"/>
                        <w:ind w:left="360"/>
                        <w:jc w:val="both"/>
                      </w:pPr>
                      <w:r>
                        <w:t>в кількості __________________________ тонн нетто по наступним залізничним реквізитам:</w:t>
                      </w:r>
                    </w:p>
                    <w:p w:rsidR="009A19BE" w:rsidRPr="008D1DC1" w:rsidRDefault="009A19BE" w:rsidP="009A19BE">
                      <w:r w:rsidRPr="008D1DC1">
                        <w:t xml:space="preserve">Ст. </w:t>
                      </w:r>
                      <w:r>
                        <w:t>призначення</w:t>
                      </w:r>
                      <w:r w:rsidRPr="008D1DC1">
                        <w:t xml:space="preserve">: </w:t>
                      </w:r>
                      <w:r>
                        <w:t xml:space="preserve"> _________________</w:t>
                      </w:r>
                      <w:r w:rsidRPr="008D1DC1">
                        <w:t>, код станц</w:t>
                      </w:r>
                      <w:r>
                        <w:t>ії ___________</w:t>
                      </w:r>
                      <w:r w:rsidRPr="008D1DC1">
                        <w:t xml:space="preserve">: </w:t>
                      </w:r>
                    </w:p>
                    <w:p w:rsidR="009A19BE" w:rsidRPr="002F33D8" w:rsidRDefault="009A19BE" w:rsidP="009A19BE">
                      <w:r>
                        <w:t>Одержувач</w:t>
                      </w:r>
                      <w:r w:rsidRPr="008D1DC1">
                        <w:t xml:space="preserve">: </w:t>
                      </w:r>
                      <w:r>
                        <w:t>____________________________________________________________________</w:t>
                      </w:r>
                    </w:p>
                    <w:p w:rsidR="009A19BE" w:rsidRDefault="009A19BE" w:rsidP="009A19BE">
                      <w:pPr>
                        <w:ind w:left="3540" w:firstLine="708"/>
                      </w:pPr>
                      <w:r w:rsidRPr="002F33D8">
                        <w:rPr>
                          <w:i/>
                          <w:vertAlign w:val="superscript"/>
                        </w:rPr>
                        <w:t>назва одержувача</w:t>
                      </w:r>
                    </w:p>
                    <w:p w:rsidR="009A19BE" w:rsidRPr="008D1DC1" w:rsidRDefault="009A19BE" w:rsidP="009A19BE">
                      <w:r w:rsidRPr="008D1DC1">
                        <w:t xml:space="preserve">Код </w:t>
                      </w:r>
                      <w:r>
                        <w:t>одержувача</w:t>
                      </w:r>
                      <w:r w:rsidRPr="008D1DC1">
                        <w:t xml:space="preserve">: </w:t>
                      </w:r>
                      <w:r>
                        <w:t xml:space="preserve">________________________________________________________________ </w:t>
                      </w:r>
                      <w:r w:rsidRPr="008D1DC1">
                        <w:t xml:space="preserve">  </w:t>
                      </w:r>
                    </w:p>
                    <w:p w:rsidR="009A19BE" w:rsidRPr="002F33D8" w:rsidRDefault="009A19BE" w:rsidP="009A19BE">
                      <w:r w:rsidRPr="008D1DC1">
                        <w:t>Адрес</w:t>
                      </w:r>
                      <w:r>
                        <w:t>а</w:t>
                      </w:r>
                      <w:r w:rsidRPr="008D1DC1">
                        <w:t xml:space="preserve"> </w:t>
                      </w:r>
                      <w:r>
                        <w:t>одержувача</w:t>
                      </w:r>
                      <w:r w:rsidRPr="008D1DC1">
                        <w:t xml:space="preserve">:  </w:t>
                      </w:r>
                      <w:r>
                        <w:rPr>
                          <w:i/>
                        </w:rPr>
                        <w:t>_____________________________________________________________</w:t>
                      </w:r>
                    </w:p>
                    <w:p w:rsidR="009A19BE" w:rsidRPr="002F33D8" w:rsidRDefault="009A19BE" w:rsidP="009A19BE">
                      <w:pPr>
                        <w:ind w:left="3540" w:firstLine="708"/>
                      </w:pPr>
                      <w:r>
                        <w:rPr>
                          <w:i/>
                          <w:vertAlign w:val="superscript"/>
                        </w:rPr>
                        <w:t>повна поштова адреса</w:t>
                      </w:r>
                    </w:p>
                    <w:p w:rsidR="009A19BE" w:rsidRPr="007B258E" w:rsidRDefault="009A19BE" w:rsidP="009A19BE">
                      <w:pPr>
                        <w:tabs>
                          <w:tab w:val="left" w:pos="4087"/>
                        </w:tabs>
                      </w:pPr>
                      <w:r w:rsidRPr="008D1DC1">
                        <w:t xml:space="preserve">Код  </w:t>
                      </w:r>
                      <w:r w:rsidR="00040775">
                        <w:t xml:space="preserve">ЄДРПОУ </w:t>
                      </w:r>
                      <w:r w:rsidRPr="007B258E">
                        <w:t>одержувача: _______________.</w:t>
                      </w:r>
                      <w:r w:rsidRPr="007B258E">
                        <w:tab/>
                        <w:t xml:space="preserve">            </w:t>
                      </w:r>
                    </w:p>
                    <w:p w:rsidR="009A19BE" w:rsidRDefault="009A19BE" w:rsidP="009A19BE">
                      <w:pPr>
                        <w:jc w:val="both"/>
                        <w:rPr>
                          <w:i/>
                        </w:rPr>
                      </w:pPr>
                      <w:r w:rsidRPr="007B258E">
                        <w:t>Зразок заповнення графи «Найменування вантажу»:</w:t>
                      </w:r>
                      <w:r w:rsidRPr="007B258E">
                        <w:rPr>
                          <w:i/>
                        </w:rPr>
                        <w:t xml:space="preserve"> _____</w:t>
                      </w:r>
                      <w:r>
                        <w:rPr>
                          <w:i/>
                        </w:rPr>
                        <w:t>_</w:t>
                      </w:r>
                      <w:r w:rsidRPr="007B258E">
                        <w:rPr>
                          <w:i/>
                        </w:rPr>
                        <w:t>______</w:t>
                      </w:r>
                      <w:r>
                        <w:rPr>
                          <w:i/>
                        </w:rPr>
                        <w:t>_________________</w:t>
                      </w:r>
                      <w:r w:rsidRPr="007B258E">
                        <w:rPr>
                          <w:i/>
                        </w:rPr>
                        <w:t>_____</w:t>
                      </w:r>
                    </w:p>
                    <w:p w:rsidR="009A19BE" w:rsidRDefault="009A19BE" w:rsidP="009A19BE">
                      <w:pPr>
                        <w:jc w:val="both"/>
                        <w:rPr>
                          <w:i/>
                        </w:rPr>
                      </w:pPr>
                      <w:r>
                        <w:rPr>
                          <w:i/>
                        </w:rPr>
                        <w:t>_______________________________________________________________________________</w:t>
                      </w:r>
                    </w:p>
                    <w:p w:rsidR="009A19BE" w:rsidRDefault="009A19BE" w:rsidP="009A19BE">
                      <w:pPr>
                        <w:ind w:left="2832" w:firstLine="708"/>
                        <w:jc w:val="both"/>
                        <w:rPr>
                          <w:i/>
                        </w:rPr>
                      </w:pPr>
                      <w:r w:rsidRPr="002F33D8">
                        <w:rPr>
                          <w:i/>
                          <w:vertAlign w:val="superscript"/>
                        </w:rPr>
                        <w:t>назва вантажу, код, клас небезпеки, тощо</w:t>
                      </w:r>
                    </w:p>
                    <w:p w:rsidR="009A19BE" w:rsidRPr="007B258E" w:rsidRDefault="009A19BE" w:rsidP="009A19BE">
                      <w:pPr>
                        <w:jc w:val="both"/>
                      </w:pPr>
                      <w:r>
                        <w:t xml:space="preserve">Інші відомості, що необхідно зазначити в перевізних документах </w:t>
                      </w:r>
                      <w:r w:rsidRPr="007B258E">
                        <w:rPr>
                          <w:i/>
                        </w:rPr>
                        <w:t>(якщо є потреба)</w:t>
                      </w:r>
                      <w:r>
                        <w:t>: _______________________________________________________________________________</w:t>
                      </w:r>
                    </w:p>
                    <w:p w:rsidR="009A19BE" w:rsidRPr="008D1DC1" w:rsidRDefault="009A19BE" w:rsidP="009A19BE">
                      <w:pPr>
                        <w:jc w:val="both"/>
                      </w:pPr>
                      <w:r>
                        <w:tab/>
                        <w:t>Дійсним листом ___________________ дає згоду на приймання нафти сирої на станції _______________________.</w:t>
                      </w:r>
                    </w:p>
                    <w:p w:rsidR="009A19BE" w:rsidRDefault="009A19BE" w:rsidP="009A19BE"/>
                    <w:p w:rsidR="009A19BE" w:rsidRPr="008D1DC1" w:rsidRDefault="009A19BE" w:rsidP="009A19BE">
                      <w:r>
                        <w:t>Уповноважена особа</w:t>
                      </w:r>
                      <w:r>
                        <w:tab/>
                      </w:r>
                      <w:r>
                        <w:tab/>
                        <w:t>(підпис, печатка)                 ПІБ</w:t>
                      </w:r>
                      <w:r w:rsidRPr="008D1DC1">
                        <w:t xml:space="preserve">  </w:t>
                      </w:r>
                    </w:p>
                    <w:p w:rsidR="009A19BE" w:rsidRDefault="009A19BE" w:rsidP="009A19BE"/>
                    <w:p w:rsidR="009A19BE" w:rsidRDefault="009A19BE" w:rsidP="009A19BE"/>
                    <w:p w:rsidR="009A19BE" w:rsidRDefault="009A19BE" w:rsidP="009A19BE"/>
                    <w:p w:rsidR="009A19BE" w:rsidRDefault="009A19BE" w:rsidP="009A19BE"/>
                    <w:p w:rsidR="009A19BE" w:rsidRPr="00001C58" w:rsidRDefault="009A19BE" w:rsidP="009A19BE"/>
                  </w:txbxContent>
                </v:textbox>
              </v:rect>
            </w:pict>
          </mc:Fallback>
        </mc:AlternateContent>
      </w:r>
    </w:p>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Pr="00E311EA" w:rsidRDefault="009A19BE" w:rsidP="009A19BE"/>
    <w:p w:rsidR="009A19BE" w:rsidRDefault="009A19BE" w:rsidP="009A19BE"/>
    <w:p w:rsidR="009A19BE" w:rsidRDefault="009A19BE" w:rsidP="009A19BE"/>
    <w:p w:rsidR="009A19BE" w:rsidRDefault="009A19BE" w:rsidP="009A19BE"/>
    <w:p w:rsidR="009A19BE" w:rsidRPr="00E311EA" w:rsidRDefault="009A19BE" w:rsidP="009A19BE"/>
    <w:p w:rsidR="009A19BE" w:rsidRPr="00E311EA" w:rsidRDefault="009A19BE" w:rsidP="009A19BE"/>
    <w:p w:rsidR="009A19BE" w:rsidRPr="00E311EA" w:rsidRDefault="009A19BE" w:rsidP="009A19BE"/>
    <w:p w:rsidR="009A19BE" w:rsidRDefault="009A19BE" w:rsidP="009A19BE">
      <w:pPr>
        <w:spacing w:after="0"/>
      </w:pPr>
    </w:p>
    <w:p w:rsidR="009A19BE" w:rsidRDefault="009A19BE" w:rsidP="009A19BE">
      <w:pPr>
        <w:spacing w:after="0"/>
        <w:ind w:firstLine="284"/>
        <w:jc w:val="center"/>
        <w:rPr>
          <w:b/>
        </w:rPr>
      </w:pPr>
      <w:r w:rsidRPr="00E311EA">
        <w:rPr>
          <w:b/>
        </w:rPr>
        <w:t>ПІДПИСИ СТОРІН</w:t>
      </w:r>
    </w:p>
    <w:tbl>
      <w:tblPr>
        <w:tblW w:w="0" w:type="auto"/>
        <w:tblInd w:w="108" w:type="dxa"/>
        <w:tblLook w:val="04A0" w:firstRow="1" w:lastRow="0" w:firstColumn="1" w:lastColumn="0" w:noHBand="0" w:noVBand="1"/>
      </w:tblPr>
      <w:tblGrid>
        <w:gridCol w:w="4962"/>
        <w:gridCol w:w="4501"/>
      </w:tblGrid>
      <w:tr w:rsidR="009A19BE" w:rsidRPr="00E311EA" w:rsidTr="005561D2">
        <w:tc>
          <w:tcPr>
            <w:tcW w:w="4962" w:type="dxa"/>
            <w:shd w:val="clear" w:color="auto" w:fill="auto"/>
          </w:tcPr>
          <w:p w:rsidR="009A19BE" w:rsidRDefault="009A19BE" w:rsidP="005561D2">
            <w:pPr>
              <w:spacing w:after="0"/>
              <w:ind w:firstLine="284"/>
              <w:jc w:val="both"/>
            </w:pPr>
            <w:r w:rsidRPr="00E311EA">
              <w:t xml:space="preserve">Від </w:t>
            </w:r>
            <w:r>
              <w:t>ПРОДАВЦЯ</w:t>
            </w:r>
          </w:p>
          <w:p w:rsidR="009A19BE" w:rsidRDefault="009A19BE" w:rsidP="005561D2">
            <w:pPr>
              <w:spacing w:after="0"/>
              <w:ind w:firstLine="284"/>
              <w:jc w:val="both"/>
            </w:pPr>
          </w:p>
          <w:p w:rsidR="009A19BE" w:rsidRDefault="009A19BE" w:rsidP="005561D2">
            <w:pPr>
              <w:spacing w:after="0"/>
              <w:ind w:firstLine="284"/>
            </w:pPr>
            <w:r w:rsidRPr="00E311EA">
              <w:t xml:space="preserve">____________________ </w:t>
            </w:r>
          </w:p>
          <w:p w:rsidR="009A19BE" w:rsidRDefault="009A19BE" w:rsidP="005561D2">
            <w:pPr>
              <w:spacing w:after="0"/>
              <w:ind w:firstLine="284"/>
              <w:jc w:val="both"/>
            </w:pPr>
          </w:p>
        </w:tc>
        <w:tc>
          <w:tcPr>
            <w:tcW w:w="4501" w:type="dxa"/>
            <w:shd w:val="clear" w:color="auto" w:fill="auto"/>
          </w:tcPr>
          <w:p w:rsidR="009A19BE" w:rsidRDefault="009A19BE" w:rsidP="005561D2">
            <w:pPr>
              <w:spacing w:after="0"/>
              <w:ind w:firstLine="284"/>
              <w:jc w:val="both"/>
            </w:pPr>
            <w:r>
              <w:t>Від ПОКУПЦЯ</w:t>
            </w:r>
          </w:p>
          <w:p w:rsidR="009A19BE" w:rsidRDefault="009A19BE" w:rsidP="005561D2">
            <w:pPr>
              <w:spacing w:after="0"/>
              <w:ind w:firstLine="284"/>
              <w:jc w:val="both"/>
            </w:pPr>
          </w:p>
          <w:p w:rsidR="009A19BE" w:rsidRDefault="009A19BE" w:rsidP="005561D2">
            <w:pPr>
              <w:spacing w:after="0"/>
              <w:ind w:firstLine="284"/>
              <w:jc w:val="both"/>
            </w:pPr>
            <w:r w:rsidRPr="00E311EA">
              <w:t xml:space="preserve">______________ </w:t>
            </w:r>
          </w:p>
        </w:tc>
      </w:tr>
    </w:tbl>
    <w:p w:rsidR="002206BB" w:rsidRPr="006C5730" w:rsidRDefault="002206BB" w:rsidP="00A66CE5"/>
    <w:sectPr w:rsidR="002206BB" w:rsidRPr="006C5730" w:rsidSect="00A66CE5">
      <w:footerReference w:type="default" r:id="rId9"/>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AD" w:rsidRDefault="00B958AD" w:rsidP="00A66CE5">
      <w:pPr>
        <w:spacing w:after="0" w:line="240" w:lineRule="auto"/>
      </w:pPr>
      <w:r>
        <w:separator/>
      </w:r>
    </w:p>
  </w:endnote>
  <w:endnote w:type="continuationSeparator" w:id="0">
    <w:p w:rsidR="00B958AD" w:rsidRDefault="00B958AD" w:rsidP="00A6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59469"/>
      <w:docPartObj>
        <w:docPartGallery w:val="Page Numbers (Bottom of Page)"/>
        <w:docPartUnique/>
      </w:docPartObj>
    </w:sdtPr>
    <w:sdtEndPr/>
    <w:sdtContent>
      <w:p w:rsidR="00725485" w:rsidRDefault="00B53F25">
        <w:pPr>
          <w:pStyle w:val="a8"/>
          <w:jc w:val="right"/>
        </w:pPr>
        <w:r>
          <w:fldChar w:fldCharType="begin"/>
        </w:r>
        <w:r w:rsidR="00D70599">
          <w:instrText xml:space="preserve"> PAGE   \* MERGEFORMAT </w:instrText>
        </w:r>
        <w:r>
          <w:fldChar w:fldCharType="separate"/>
        </w:r>
        <w:r w:rsidR="00034B1B">
          <w:rPr>
            <w:noProof/>
          </w:rPr>
          <w:t>5</w:t>
        </w:r>
        <w:r>
          <w:rPr>
            <w:noProof/>
          </w:rPr>
          <w:fldChar w:fldCharType="end"/>
        </w:r>
      </w:p>
    </w:sdtContent>
  </w:sdt>
  <w:p w:rsidR="00725485" w:rsidRDefault="007254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AD" w:rsidRDefault="00B958AD" w:rsidP="00A66CE5">
      <w:pPr>
        <w:spacing w:after="0" w:line="240" w:lineRule="auto"/>
      </w:pPr>
      <w:r>
        <w:separator/>
      </w:r>
    </w:p>
  </w:footnote>
  <w:footnote w:type="continuationSeparator" w:id="0">
    <w:p w:rsidR="00B958AD" w:rsidRDefault="00B958AD" w:rsidP="00A66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F82"/>
    <w:multiLevelType w:val="multilevel"/>
    <w:tmpl w:val="CB4EF4AC"/>
    <w:lvl w:ilvl="0">
      <w:start w:val="1"/>
      <w:numFmt w:val="decimal"/>
      <w:lvlText w:val="%1."/>
      <w:lvlJc w:val="left"/>
      <w:pPr>
        <w:tabs>
          <w:tab w:val="num" w:pos="567"/>
        </w:tabs>
        <w:ind w:left="567" w:hanging="567"/>
      </w:pPr>
      <w:rPr>
        <w:rFonts w:hint="default"/>
        <w:b w:val="0"/>
        <w:sz w:val="22"/>
        <w:szCs w:val="22"/>
      </w:rPr>
    </w:lvl>
    <w:lvl w:ilvl="1">
      <w:start w:val="1"/>
      <w:numFmt w:val="decimal"/>
      <w:lvlText w:val="%1.%2."/>
      <w:lvlJc w:val="left"/>
      <w:pPr>
        <w:tabs>
          <w:tab w:val="num" w:pos="851"/>
        </w:tabs>
        <w:ind w:left="851" w:hanging="851"/>
      </w:pPr>
      <w:rPr>
        <w:rFonts w:hint="default"/>
        <w:b w:val="0"/>
        <w:sz w:val="22"/>
        <w:szCs w:val="22"/>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AE22DE6"/>
    <w:multiLevelType w:val="hybridMultilevel"/>
    <w:tmpl w:val="2EB2E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05"/>
    <w:rsid w:val="00001BB8"/>
    <w:rsid w:val="00030EEA"/>
    <w:rsid w:val="00034B1B"/>
    <w:rsid w:val="00040775"/>
    <w:rsid w:val="00043674"/>
    <w:rsid w:val="000734C7"/>
    <w:rsid w:val="000E51AF"/>
    <w:rsid w:val="00172037"/>
    <w:rsid w:val="0018606C"/>
    <w:rsid w:val="001909CD"/>
    <w:rsid w:val="001C19A4"/>
    <w:rsid w:val="001D058A"/>
    <w:rsid w:val="001E1CC7"/>
    <w:rsid w:val="002206BB"/>
    <w:rsid w:val="00247BF0"/>
    <w:rsid w:val="00255263"/>
    <w:rsid w:val="00290F0F"/>
    <w:rsid w:val="002C25D6"/>
    <w:rsid w:val="00303FB1"/>
    <w:rsid w:val="00326D14"/>
    <w:rsid w:val="0033408F"/>
    <w:rsid w:val="00356A7E"/>
    <w:rsid w:val="003A2963"/>
    <w:rsid w:val="003A3D61"/>
    <w:rsid w:val="00430822"/>
    <w:rsid w:val="00437FA0"/>
    <w:rsid w:val="00474690"/>
    <w:rsid w:val="00483C83"/>
    <w:rsid w:val="004A05E3"/>
    <w:rsid w:val="004B2505"/>
    <w:rsid w:val="004B6350"/>
    <w:rsid w:val="004B7A82"/>
    <w:rsid w:val="004E5BF2"/>
    <w:rsid w:val="0050192E"/>
    <w:rsid w:val="00504383"/>
    <w:rsid w:val="00563B85"/>
    <w:rsid w:val="005859B8"/>
    <w:rsid w:val="0059029F"/>
    <w:rsid w:val="0059300E"/>
    <w:rsid w:val="005F07AB"/>
    <w:rsid w:val="006122F3"/>
    <w:rsid w:val="00620B77"/>
    <w:rsid w:val="00670409"/>
    <w:rsid w:val="006930A9"/>
    <w:rsid w:val="006B2694"/>
    <w:rsid w:val="006B3016"/>
    <w:rsid w:val="006C5730"/>
    <w:rsid w:val="006F4E66"/>
    <w:rsid w:val="00725485"/>
    <w:rsid w:val="007345DE"/>
    <w:rsid w:val="00743975"/>
    <w:rsid w:val="00771E82"/>
    <w:rsid w:val="00786AFE"/>
    <w:rsid w:val="007943C3"/>
    <w:rsid w:val="007A74F5"/>
    <w:rsid w:val="007C60E4"/>
    <w:rsid w:val="00864C2A"/>
    <w:rsid w:val="00884FD9"/>
    <w:rsid w:val="008A5F0D"/>
    <w:rsid w:val="008E0CF3"/>
    <w:rsid w:val="00910237"/>
    <w:rsid w:val="009237AB"/>
    <w:rsid w:val="009763CC"/>
    <w:rsid w:val="00995448"/>
    <w:rsid w:val="009A19BE"/>
    <w:rsid w:val="009F0170"/>
    <w:rsid w:val="00A66CE5"/>
    <w:rsid w:val="00A76601"/>
    <w:rsid w:val="00AD017A"/>
    <w:rsid w:val="00B14E2F"/>
    <w:rsid w:val="00B336C6"/>
    <w:rsid w:val="00B46C7B"/>
    <w:rsid w:val="00B53F25"/>
    <w:rsid w:val="00B60C75"/>
    <w:rsid w:val="00B70A8D"/>
    <w:rsid w:val="00B958AD"/>
    <w:rsid w:val="00B967C0"/>
    <w:rsid w:val="00BB1784"/>
    <w:rsid w:val="00BE622A"/>
    <w:rsid w:val="00C11085"/>
    <w:rsid w:val="00C558BF"/>
    <w:rsid w:val="00C6427B"/>
    <w:rsid w:val="00C8398A"/>
    <w:rsid w:val="00CA48FF"/>
    <w:rsid w:val="00CA5C77"/>
    <w:rsid w:val="00CC6648"/>
    <w:rsid w:val="00CD0FC9"/>
    <w:rsid w:val="00CD58FF"/>
    <w:rsid w:val="00CF2602"/>
    <w:rsid w:val="00D15014"/>
    <w:rsid w:val="00D16F37"/>
    <w:rsid w:val="00D37340"/>
    <w:rsid w:val="00D70599"/>
    <w:rsid w:val="00D7063D"/>
    <w:rsid w:val="00D72B13"/>
    <w:rsid w:val="00D9651C"/>
    <w:rsid w:val="00DC75A9"/>
    <w:rsid w:val="00E12646"/>
    <w:rsid w:val="00E94090"/>
    <w:rsid w:val="00ED249D"/>
    <w:rsid w:val="00F07B00"/>
    <w:rsid w:val="00F12050"/>
    <w:rsid w:val="00F1701A"/>
    <w:rsid w:val="00FB0C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2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4B2505"/>
  </w:style>
  <w:style w:type="paragraph" w:styleId="a4">
    <w:name w:val="Body Text"/>
    <w:basedOn w:val="a"/>
    <w:link w:val="a5"/>
    <w:rsid w:val="006C5730"/>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ий текст Знак"/>
    <w:basedOn w:val="a0"/>
    <w:link w:val="a4"/>
    <w:rsid w:val="006C5730"/>
    <w:rPr>
      <w:rFonts w:ascii="Times New Roman" w:eastAsia="Times New Roman" w:hAnsi="Times New Roman" w:cs="Times New Roman"/>
      <w:sz w:val="24"/>
      <w:szCs w:val="20"/>
      <w:lang w:eastAsia="ru-RU"/>
    </w:rPr>
  </w:style>
  <w:style w:type="paragraph" w:styleId="3">
    <w:name w:val="Body Text 3"/>
    <w:basedOn w:val="a"/>
    <w:link w:val="30"/>
    <w:rsid w:val="006C5730"/>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ий текст 3 Знак"/>
    <w:basedOn w:val="a0"/>
    <w:link w:val="3"/>
    <w:rsid w:val="006C5730"/>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66CE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66CE5"/>
  </w:style>
  <w:style w:type="paragraph" w:styleId="a8">
    <w:name w:val="footer"/>
    <w:basedOn w:val="a"/>
    <w:link w:val="a9"/>
    <w:uiPriority w:val="99"/>
    <w:unhideWhenUsed/>
    <w:rsid w:val="00A66CE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66CE5"/>
  </w:style>
  <w:style w:type="paragraph" w:styleId="aa">
    <w:name w:val="Balloon Text"/>
    <w:basedOn w:val="a"/>
    <w:link w:val="ab"/>
    <w:uiPriority w:val="99"/>
    <w:semiHidden/>
    <w:unhideWhenUsed/>
    <w:rsid w:val="00743975"/>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43975"/>
    <w:rPr>
      <w:rFonts w:ascii="Tahoma" w:hAnsi="Tahoma" w:cs="Tahoma"/>
      <w:sz w:val="16"/>
      <w:szCs w:val="16"/>
    </w:rPr>
  </w:style>
  <w:style w:type="character" w:styleId="ac">
    <w:name w:val="annotation reference"/>
    <w:basedOn w:val="a0"/>
    <w:uiPriority w:val="99"/>
    <w:semiHidden/>
    <w:unhideWhenUsed/>
    <w:rsid w:val="00771E82"/>
    <w:rPr>
      <w:sz w:val="16"/>
      <w:szCs w:val="16"/>
    </w:rPr>
  </w:style>
  <w:style w:type="paragraph" w:styleId="ad">
    <w:name w:val="annotation text"/>
    <w:basedOn w:val="a"/>
    <w:link w:val="ae"/>
    <w:uiPriority w:val="99"/>
    <w:semiHidden/>
    <w:unhideWhenUsed/>
    <w:rsid w:val="00771E82"/>
    <w:pPr>
      <w:spacing w:line="240" w:lineRule="auto"/>
    </w:pPr>
    <w:rPr>
      <w:sz w:val="20"/>
      <w:szCs w:val="20"/>
    </w:rPr>
  </w:style>
  <w:style w:type="character" w:customStyle="1" w:styleId="ae">
    <w:name w:val="Текст примітки Знак"/>
    <w:basedOn w:val="a0"/>
    <w:link w:val="ad"/>
    <w:uiPriority w:val="99"/>
    <w:semiHidden/>
    <w:rsid w:val="00771E82"/>
    <w:rPr>
      <w:sz w:val="20"/>
      <w:szCs w:val="20"/>
    </w:rPr>
  </w:style>
  <w:style w:type="paragraph" w:styleId="af">
    <w:name w:val="annotation subject"/>
    <w:basedOn w:val="ad"/>
    <w:next w:val="ad"/>
    <w:link w:val="af0"/>
    <w:uiPriority w:val="99"/>
    <w:semiHidden/>
    <w:unhideWhenUsed/>
    <w:rsid w:val="00771E82"/>
    <w:rPr>
      <w:b/>
      <w:bCs/>
    </w:rPr>
  </w:style>
  <w:style w:type="character" w:customStyle="1" w:styleId="af0">
    <w:name w:val="Тема примітки Знак"/>
    <w:basedOn w:val="ae"/>
    <w:link w:val="af"/>
    <w:uiPriority w:val="99"/>
    <w:semiHidden/>
    <w:rsid w:val="00771E82"/>
    <w:rPr>
      <w:b/>
      <w:bCs/>
      <w:sz w:val="20"/>
      <w:szCs w:val="20"/>
    </w:rPr>
  </w:style>
  <w:style w:type="paragraph" w:styleId="af1">
    <w:name w:val="Revision"/>
    <w:hidden/>
    <w:uiPriority w:val="99"/>
    <w:semiHidden/>
    <w:rsid w:val="00771E82"/>
    <w:pPr>
      <w:spacing w:after="0" w:line="240" w:lineRule="auto"/>
    </w:pPr>
  </w:style>
  <w:style w:type="paragraph" w:customStyle="1" w:styleId="Standard">
    <w:name w:val="Standard"/>
    <w:rsid w:val="00043674"/>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2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4B2505"/>
  </w:style>
  <w:style w:type="paragraph" w:styleId="a4">
    <w:name w:val="Body Text"/>
    <w:basedOn w:val="a"/>
    <w:link w:val="a5"/>
    <w:rsid w:val="006C5730"/>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ий текст Знак"/>
    <w:basedOn w:val="a0"/>
    <w:link w:val="a4"/>
    <w:rsid w:val="006C5730"/>
    <w:rPr>
      <w:rFonts w:ascii="Times New Roman" w:eastAsia="Times New Roman" w:hAnsi="Times New Roman" w:cs="Times New Roman"/>
      <w:sz w:val="24"/>
      <w:szCs w:val="20"/>
      <w:lang w:eastAsia="ru-RU"/>
    </w:rPr>
  </w:style>
  <w:style w:type="paragraph" w:styleId="3">
    <w:name w:val="Body Text 3"/>
    <w:basedOn w:val="a"/>
    <w:link w:val="30"/>
    <w:rsid w:val="006C5730"/>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ий текст 3 Знак"/>
    <w:basedOn w:val="a0"/>
    <w:link w:val="3"/>
    <w:rsid w:val="006C5730"/>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66CE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66CE5"/>
  </w:style>
  <w:style w:type="paragraph" w:styleId="a8">
    <w:name w:val="footer"/>
    <w:basedOn w:val="a"/>
    <w:link w:val="a9"/>
    <w:uiPriority w:val="99"/>
    <w:unhideWhenUsed/>
    <w:rsid w:val="00A66CE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66CE5"/>
  </w:style>
  <w:style w:type="paragraph" w:styleId="aa">
    <w:name w:val="Balloon Text"/>
    <w:basedOn w:val="a"/>
    <w:link w:val="ab"/>
    <w:uiPriority w:val="99"/>
    <w:semiHidden/>
    <w:unhideWhenUsed/>
    <w:rsid w:val="00743975"/>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43975"/>
    <w:rPr>
      <w:rFonts w:ascii="Tahoma" w:hAnsi="Tahoma" w:cs="Tahoma"/>
      <w:sz w:val="16"/>
      <w:szCs w:val="16"/>
    </w:rPr>
  </w:style>
  <w:style w:type="character" w:styleId="ac">
    <w:name w:val="annotation reference"/>
    <w:basedOn w:val="a0"/>
    <w:uiPriority w:val="99"/>
    <w:semiHidden/>
    <w:unhideWhenUsed/>
    <w:rsid w:val="00771E82"/>
    <w:rPr>
      <w:sz w:val="16"/>
      <w:szCs w:val="16"/>
    </w:rPr>
  </w:style>
  <w:style w:type="paragraph" w:styleId="ad">
    <w:name w:val="annotation text"/>
    <w:basedOn w:val="a"/>
    <w:link w:val="ae"/>
    <w:uiPriority w:val="99"/>
    <w:semiHidden/>
    <w:unhideWhenUsed/>
    <w:rsid w:val="00771E82"/>
    <w:pPr>
      <w:spacing w:line="240" w:lineRule="auto"/>
    </w:pPr>
    <w:rPr>
      <w:sz w:val="20"/>
      <w:szCs w:val="20"/>
    </w:rPr>
  </w:style>
  <w:style w:type="character" w:customStyle="1" w:styleId="ae">
    <w:name w:val="Текст примітки Знак"/>
    <w:basedOn w:val="a0"/>
    <w:link w:val="ad"/>
    <w:uiPriority w:val="99"/>
    <w:semiHidden/>
    <w:rsid w:val="00771E82"/>
    <w:rPr>
      <w:sz w:val="20"/>
      <w:szCs w:val="20"/>
    </w:rPr>
  </w:style>
  <w:style w:type="paragraph" w:styleId="af">
    <w:name w:val="annotation subject"/>
    <w:basedOn w:val="ad"/>
    <w:next w:val="ad"/>
    <w:link w:val="af0"/>
    <w:uiPriority w:val="99"/>
    <w:semiHidden/>
    <w:unhideWhenUsed/>
    <w:rsid w:val="00771E82"/>
    <w:rPr>
      <w:b/>
      <w:bCs/>
    </w:rPr>
  </w:style>
  <w:style w:type="character" w:customStyle="1" w:styleId="af0">
    <w:name w:val="Тема примітки Знак"/>
    <w:basedOn w:val="ae"/>
    <w:link w:val="af"/>
    <w:uiPriority w:val="99"/>
    <w:semiHidden/>
    <w:rsid w:val="00771E82"/>
    <w:rPr>
      <w:b/>
      <w:bCs/>
      <w:sz w:val="20"/>
      <w:szCs w:val="20"/>
    </w:rPr>
  </w:style>
  <w:style w:type="paragraph" w:styleId="af1">
    <w:name w:val="Revision"/>
    <w:hidden/>
    <w:uiPriority w:val="99"/>
    <w:semiHidden/>
    <w:rsid w:val="00771E82"/>
    <w:pPr>
      <w:spacing w:after="0" w:line="240" w:lineRule="auto"/>
    </w:pPr>
  </w:style>
  <w:style w:type="paragraph" w:customStyle="1" w:styleId="Standard">
    <w:name w:val="Standard"/>
    <w:rsid w:val="00043674"/>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1322">
      <w:bodyDiv w:val="1"/>
      <w:marLeft w:val="0"/>
      <w:marRight w:val="0"/>
      <w:marTop w:val="0"/>
      <w:marBottom w:val="0"/>
      <w:divBdr>
        <w:top w:val="none" w:sz="0" w:space="0" w:color="auto"/>
        <w:left w:val="none" w:sz="0" w:space="0" w:color="auto"/>
        <w:bottom w:val="none" w:sz="0" w:space="0" w:color="auto"/>
        <w:right w:val="none" w:sz="0" w:space="0" w:color="auto"/>
      </w:divBdr>
    </w:div>
    <w:div w:id="10095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9E071-2378-4AC6-B4A6-45791F83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9956</Words>
  <Characters>5675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lavrinenko_s</dc:creator>
  <cp:lastModifiedBy>Кравченко Михайло Олексїйович</cp:lastModifiedBy>
  <cp:revision>6</cp:revision>
  <cp:lastPrinted>2017-02-13T06:28:00Z</cp:lastPrinted>
  <dcterms:created xsi:type="dcterms:W3CDTF">2017-02-13T09:02:00Z</dcterms:created>
  <dcterms:modified xsi:type="dcterms:W3CDTF">2017-02-13T10:57:00Z</dcterms:modified>
  <cp:contentStatus/>
</cp:coreProperties>
</file>