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EBA" w:rsidRPr="00DB1EBA" w:rsidRDefault="00DB1EBA" w:rsidP="00CE5CC5">
      <w:pPr>
        <w:jc w:val="both"/>
        <w:rPr>
          <w:rFonts w:ascii="Times New Roman" w:hAnsi="Times New Roman"/>
          <w:b/>
          <w:sz w:val="28"/>
          <w:szCs w:val="28"/>
        </w:rPr>
      </w:pPr>
      <w:r w:rsidRPr="00DB1EBA">
        <w:rPr>
          <w:rFonts w:ascii="Times New Roman" w:hAnsi="Times New Roman"/>
          <w:b/>
          <w:sz w:val="28"/>
          <w:szCs w:val="28"/>
        </w:rPr>
        <w:t xml:space="preserve">Формула </w:t>
      </w:r>
      <w:proofErr w:type="spellStart"/>
      <w:r w:rsidRPr="00DB1EBA">
        <w:rPr>
          <w:rFonts w:ascii="Times New Roman" w:hAnsi="Times New Roman"/>
          <w:b/>
          <w:sz w:val="28"/>
          <w:szCs w:val="28"/>
        </w:rPr>
        <w:t>розрахунку</w:t>
      </w:r>
      <w:proofErr w:type="spellEnd"/>
      <w:r w:rsidRPr="00DB1EB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B1EBA">
        <w:rPr>
          <w:rFonts w:ascii="Times New Roman" w:hAnsi="Times New Roman"/>
          <w:b/>
          <w:sz w:val="28"/>
          <w:szCs w:val="28"/>
        </w:rPr>
        <w:t>стартової</w:t>
      </w:r>
      <w:proofErr w:type="spellEnd"/>
      <w:r w:rsidRPr="00DB1EB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B1EBA">
        <w:rPr>
          <w:rFonts w:ascii="Times New Roman" w:hAnsi="Times New Roman"/>
          <w:b/>
          <w:sz w:val="28"/>
          <w:szCs w:val="28"/>
        </w:rPr>
        <w:t>ціни</w:t>
      </w:r>
      <w:proofErr w:type="spellEnd"/>
      <w:r w:rsidRPr="00DB1EBA">
        <w:rPr>
          <w:rFonts w:ascii="Times New Roman" w:hAnsi="Times New Roman"/>
          <w:b/>
          <w:sz w:val="28"/>
          <w:szCs w:val="28"/>
        </w:rPr>
        <w:t>:</w:t>
      </w:r>
    </w:p>
    <w:p w:rsidR="00E45782" w:rsidRPr="00CE5CC5" w:rsidRDefault="00E45782" w:rsidP="00E45782">
      <w:pPr>
        <w:spacing w:after="0"/>
        <w:ind w:left="709" w:firstLine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45782" w:rsidRPr="00DB1EBA" w:rsidRDefault="00E45782" w:rsidP="00E45782">
      <w:pPr>
        <w:spacing w:after="0"/>
        <w:ind w:left="709" w:firstLine="360"/>
        <w:jc w:val="center"/>
        <w:rPr>
          <w:rFonts w:ascii="Times New Roman" w:hAnsi="Times New Roman"/>
          <w:sz w:val="28"/>
          <w:szCs w:val="28"/>
          <w:lang w:val="uk-UA"/>
        </w:rPr>
      </w:pPr>
      <w:r w:rsidRPr="00DB1EBA">
        <w:rPr>
          <w:rFonts w:ascii="Times New Roman" w:hAnsi="Times New Roman"/>
          <w:b/>
          <w:sz w:val="28"/>
          <w:szCs w:val="28"/>
          <w:lang w:val="uk-UA"/>
        </w:rPr>
        <w:t>P = (</w:t>
      </w:r>
      <w:r w:rsidRPr="00DB1EBA">
        <w:rPr>
          <w:rFonts w:ascii="Times New Roman" w:hAnsi="Times New Roman"/>
          <w:b/>
          <w:sz w:val="28"/>
          <w:szCs w:val="28"/>
          <w:lang w:val="en-US" w:eastAsia="ru-RU"/>
        </w:rPr>
        <w:t>Urals</w:t>
      </w:r>
      <w:r w:rsidRPr="00DB1EBA">
        <w:rPr>
          <w:rFonts w:ascii="Times New Roman" w:hAnsi="Times New Roman"/>
          <w:b/>
          <w:sz w:val="28"/>
          <w:szCs w:val="28"/>
          <w:lang w:val="uk-UA" w:eastAsia="ru-RU"/>
        </w:rPr>
        <w:t xml:space="preserve"> (</w:t>
      </w:r>
      <w:r w:rsidRPr="00DB1EBA">
        <w:rPr>
          <w:rFonts w:ascii="Times New Roman" w:hAnsi="Times New Roman"/>
          <w:b/>
          <w:sz w:val="28"/>
          <w:szCs w:val="28"/>
          <w:lang w:val="en-US" w:eastAsia="ru-RU"/>
        </w:rPr>
        <w:t>Ex</w:t>
      </w:r>
      <w:r w:rsidRPr="00DB1EBA">
        <w:rPr>
          <w:rFonts w:ascii="Times New Roman" w:hAnsi="Times New Roman"/>
          <w:b/>
          <w:sz w:val="28"/>
          <w:szCs w:val="28"/>
          <w:lang w:val="uk-UA" w:eastAsia="ru-RU"/>
        </w:rPr>
        <w:t>-</w:t>
      </w:r>
      <w:r w:rsidRPr="00DB1EBA">
        <w:rPr>
          <w:rFonts w:ascii="Times New Roman" w:hAnsi="Times New Roman"/>
          <w:b/>
          <w:sz w:val="28"/>
          <w:szCs w:val="28"/>
          <w:lang w:val="en-US" w:eastAsia="ru-RU"/>
        </w:rPr>
        <w:t>Novo</w:t>
      </w:r>
      <w:r w:rsidRPr="00DB1EBA">
        <w:rPr>
          <w:rFonts w:ascii="Times New Roman" w:hAnsi="Times New Roman"/>
          <w:b/>
          <w:sz w:val="28"/>
          <w:szCs w:val="28"/>
          <w:lang w:val="uk-UA" w:eastAsia="ru-RU"/>
        </w:rPr>
        <w:t xml:space="preserve">) </w:t>
      </w:r>
      <w:r w:rsidRPr="00DB1EBA">
        <w:rPr>
          <w:rFonts w:ascii="Times New Roman" w:hAnsi="Times New Roman"/>
          <w:b/>
          <w:sz w:val="28"/>
          <w:szCs w:val="28"/>
          <w:lang w:val="en-US" w:eastAsia="ru-RU"/>
        </w:rPr>
        <w:t>FOB</w:t>
      </w:r>
      <w:r w:rsidRPr="00DB1EBA">
        <w:rPr>
          <w:rFonts w:ascii="Times New Roman" w:hAnsi="Times New Roman"/>
          <w:b/>
          <w:sz w:val="28"/>
          <w:szCs w:val="28"/>
          <w:lang w:val="uk-UA" w:eastAsia="ru-RU"/>
        </w:rPr>
        <w:t xml:space="preserve"> 80</w:t>
      </w:r>
      <w:proofErr w:type="spellStart"/>
      <w:r w:rsidRPr="00DB1EBA">
        <w:rPr>
          <w:rFonts w:ascii="Times New Roman" w:hAnsi="Times New Roman"/>
          <w:b/>
          <w:sz w:val="28"/>
          <w:szCs w:val="28"/>
          <w:lang w:val="en-US" w:eastAsia="ru-RU"/>
        </w:rPr>
        <w:t>kt</w:t>
      </w:r>
      <w:proofErr w:type="spellEnd"/>
      <w:r w:rsidRPr="00DB1EBA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DB1EBA">
        <w:rPr>
          <w:rFonts w:ascii="Times New Roman" w:hAnsi="Times New Roman"/>
          <w:b/>
          <w:sz w:val="28"/>
          <w:szCs w:val="28"/>
          <w:lang w:val="uk-UA"/>
        </w:rPr>
        <w:t xml:space="preserve">* </w:t>
      </w:r>
      <w:proofErr w:type="spellStart"/>
      <w:r w:rsidRPr="00DB1EBA">
        <w:rPr>
          <w:rFonts w:ascii="Times New Roman" w:hAnsi="Times New Roman"/>
          <w:b/>
          <w:sz w:val="28"/>
          <w:szCs w:val="28"/>
          <w:lang w:val="uk-UA"/>
        </w:rPr>
        <w:t>K</w:t>
      </w:r>
      <w:r w:rsidRPr="00DB1EBA">
        <w:rPr>
          <w:rFonts w:ascii="Times New Roman" w:hAnsi="Times New Roman"/>
          <w:b/>
          <w:sz w:val="28"/>
          <w:szCs w:val="28"/>
          <w:vertAlign w:val="subscript"/>
          <w:lang w:val="uk-UA"/>
        </w:rPr>
        <w:t>бар</w:t>
      </w:r>
      <w:proofErr w:type="spellEnd"/>
      <w:r w:rsidRPr="00DB1EBA">
        <w:rPr>
          <w:rFonts w:ascii="Times New Roman" w:hAnsi="Times New Roman"/>
          <w:b/>
          <w:sz w:val="28"/>
          <w:szCs w:val="28"/>
          <w:lang w:val="uk-UA"/>
        </w:rPr>
        <w:t xml:space="preserve"> – L) * </w:t>
      </w:r>
      <w:proofErr w:type="spellStart"/>
      <w:r w:rsidRPr="00DB1EBA">
        <w:rPr>
          <w:rFonts w:ascii="Times New Roman" w:hAnsi="Times New Roman"/>
          <w:b/>
          <w:sz w:val="28"/>
          <w:szCs w:val="28"/>
          <w:lang w:val="uk-UA"/>
        </w:rPr>
        <w:t>K</w:t>
      </w:r>
      <w:r w:rsidRPr="00DB1EBA">
        <w:rPr>
          <w:rFonts w:ascii="Times New Roman" w:hAnsi="Times New Roman"/>
          <w:b/>
          <w:sz w:val="28"/>
          <w:szCs w:val="28"/>
          <w:vertAlign w:val="subscript"/>
          <w:lang w:val="uk-UA"/>
        </w:rPr>
        <w:t>нбу</w:t>
      </w:r>
      <w:proofErr w:type="spellEnd"/>
      <w:r w:rsidRPr="00DB1EBA">
        <w:rPr>
          <w:rFonts w:ascii="Times New Roman" w:hAnsi="Times New Roman"/>
          <w:b/>
          <w:sz w:val="28"/>
          <w:szCs w:val="28"/>
          <w:vertAlign w:val="subscript"/>
          <w:lang w:val="uk-UA"/>
        </w:rPr>
        <w:t xml:space="preserve"> </w:t>
      </w:r>
      <w:r w:rsidRPr="00DB1EBA">
        <w:rPr>
          <w:rFonts w:ascii="Times New Roman" w:hAnsi="Times New Roman"/>
          <w:b/>
          <w:sz w:val="28"/>
          <w:szCs w:val="28"/>
          <w:lang w:val="uk-UA"/>
        </w:rPr>
        <w:t>* 1,2</w:t>
      </w:r>
      <w:r w:rsidRPr="00DB1EBA">
        <w:rPr>
          <w:rFonts w:ascii="Times New Roman" w:hAnsi="Times New Roman"/>
          <w:sz w:val="28"/>
          <w:szCs w:val="28"/>
          <w:lang w:val="uk-UA"/>
        </w:rPr>
        <w:t>, де</w:t>
      </w:r>
    </w:p>
    <w:p w:rsidR="00E45782" w:rsidRPr="00DB1EBA" w:rsidRDefault="00E45782" w:rsidP="00E45782">
      <w:pPr>
        <w:pStyle w:val="a3"/>
        <w:tabs>
          <w:tab w:val="left" w:pos="284"/>
        </w:tabs>
        <w:spacing w:before="0" w:beforeAutospacing="0" w:after="0" w:afterAutospacing="0"/>
        <w:ind w:left="567"/>
        <w:jc w:val="both"/>
        <w:rPr>
          <w:rStyle w:val="notranslate"/>
          <w:rFonts w:eastAsia="Calibri"/>
          <w:sz w:val="28"/>
          <w:szCs w:val="28"/>
          <w:lang w:val="uk-UA"/>
        </w:rPr>
      </w:pPr>
    </w:p>
    <w:p w:rsidR="00E45782" w:rsidRPr="00DB1EBA" w:rsidRDefault="00E45782" w:rsidP="00DB1E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1EBA">
        <w:rPr>
          <w:rFonts w:ascii="Times New Roman" w:hAnsi="Times New Roman"/>
          <w:b/>
          <w:sz w:val="28"/>
          <w:szCs w:val="28"/>
          <w:lang w:val="uk-UA"/>
        </w:rPr>
        <w:t xml:space="preserve">P </w:t>
      </w:r>
      <w:r w:rsidRPr="00DB1EBA">
        <w:rPr>
          <w:rFonts w:ascii="Times New Roman" w:hAnsi="Times New Roman"/>
          <w:sz w:val="28"/>
          <w:szCs w:val="28"/>
          <w:lang w:val="uk-UA"/>
        </w:rPr>
        <w:t>– стартова ціна нафти, грн. за тонну, з ПДВ;</w:t>
      </w:r>
    </w:p>
    <w:p w:rsidR="00DB1EBA" w:rsidRPr="00DB1EBA" w:rsidRDefault="00DB1EBA" w:rsidP="00DB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45782" w:rsidRPr="00DB1EBA" w:rsidRDefault="00E45782" w:rsidP="00DB1E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B1EBA">
        <w:rPr>
          <w:rFonts w:ascii="Times New Roman" w:hAnsi="Times New Roman"/>
          <w:b/>
          <w:sz w:val="28"/>
          <w:szCs w:val="28"/>
          <w:lang w:val="en-US" w:eastAsia="ru-RU"/>
        </w:rPr>
        <w:t>Urals</w:t>
      </w:r>
      <w:r w:rsidRPr="00DB1EBA">
        <w:rPr>
          <w:rFonts w:ascii="Times New Roman" w:hAnsi="Times New Roman"/>
          <w:b/>
          <w:sz w:val="28"/>
          <w:szCs w:val="28"/>
          <w:lang w:val="uk-UA" w:eastAsia="ru-RU"/>
        </w:rPr>
        <w:t xml:space="preserve"> (</w:t>
      </w:r>
      <w:r w:rsidRPr="00DB1EBA">
        <w:rPr>
          <w:rFonts w:ascii="Times New Roman" w:hAnsi="Times New Roman"/>
          <w:b/>
          <w:sz w:val="28"/>
          <w:szCs w:val="28"/>
          <w:lang w:val="en-US" w:eastAsia="ru-RU"/>
        </w:rPr>
        <w:t>Ex</w:t>
      </w:r>
      <w:r w:rsidRPr="00DB1EBA">
        <w:rPr>
          <w:rFonts w:ascii="Times New Roman" w:hAnsi="Times New Roman"/>
          <w:b/>
          <w:sz w:val="28"/>
          <w:szCs w:val="28"/>
          <w:lang w:val="uk-UA" w:eastAsia="ru-RU"/>
        </w:rPr>
        <w:t>-</w:t>
      </w:r>
      <w:r w:rsidRPr="00DB1EBA">
        <w:rPr>
          <w:rFonts w:ascii="Times New Roman" w:hAnsi="Times New Roman"/>
          <w:b/>
          <w:sz w:val="28"/>
          <w:szCs w:val="28"/>
          <w:lang w:val="en-US" w:eastAsia="ru-RU"/>
        </w:rPr>
        <w:t>Novo</w:t>
      </w:r>
      <w:r w:rsidRPr="00DB1EBA">
        <w:rPr>
          <w:rFonts w:ascii="Times New Roman" w:hAnsi="Times New Roman"/>
          <w:b/>
          <w:sz w:val="28"/>
          <w:szCs w:val="28"/>
          <w:lang w:val="uk-UA" w:eastAsia="ru-RU"/>
        </w:rPr>
        <w:t xml:space="preserve">) </w:t>
      </w:r>
      <w:r w:rsidRPr="00DB1EBA">
        <w:rPr>
          <w:rFonts w:ascii="Times New Roman" w:hAnsi="Times New Roman"/>
          <w:b/>
          <w:sz w:val="28"/>
          <w:szCs w:val="28"/>
          <w:lang w:val="en-US" w:eastAsia="ru-RU"/>
        </w:rPr>
        <w:t>FOB</w:t>
      </w:r>
      <w:r w:rsidRPr="00DB1EBA">
        <w:rPr>
          <w:rFonts w:ascii="Times New Roman" w:hAnsi="Times New Roman"/>
          <w:b/>
          <w:sz w:val="28"/>
          <w:szCs w:val="28"/>
          <w:lang w:val="uk-UA" w:eastAsia="ru-RU"/>
        </w:rPr>
        <w:t xml:space="preserve"> 80</w:t>
      </w:r>
      <w:proofErr w:type="spellStart"/>
      <w:r w:rsidRPr="00DB1EBA">
        <w:rPr>
          <w:rFonts w:ascii="Times New Roman" w:hAnsi="Times New Roman"/>
          <w:b/>
          <w:sz w:val="28"/>
          <w:szCs w:val="28"/>
          <w:lang w:val="en-US" w:eastAsia="ru-RU"/>
        </w:rPr>
        <w:t>kt</w:t>
      </w:r>
      <w:proofErr w:type="spellEnd"/>
      <w:r w:rsidRPr="00DB1EBA">
        <w:rPr>
          <w:rFonts w:ascii="Times New Roman" w:hAnsi="Times New Roman"/>
          <w:sz w:val="28"/>
          <w:szCs w:val="28"/>
          <w:lang w:val="uk-UA"/>
        </w:rPr>
        <w:t xml:space="preserve"> – середнє із середніх значень цінових котирувань </w:t>
      </w:r>
      <w:r w:rsidRPr="00DB1EBA">
        <w:rPr>
          <w:rFonts w:ascii="Times New Roman" w:hAnsi="Times New Roman"/>
          <w:b/>
          <w:sz w:val="28"/>
          <w:szCs w:val="28"/>
          <w:lang w:val="en-US" w:eastAsia="ru-RU"/>
        </w:rPr>
        <w:t>Urals</w:t>
      </w:r>
      <w:r w:rsidRPr="00DB1EBA">
        <w:rPr>
          <w:rFonts w:ascii="Times New Roman" w:hAnsi="Times New Roman"/>
          <w:b/>
          <w:sz w:val="28"/>
          <w:szCs w:val="28"/>
          <w:lang w:val="uk-UA" w:eastAsia="ru-RU"/>
        </w:rPr>
        <w:t xml:space="preserve"> (</w:t>
      </w:r>
      <w:r w:rsidRPr="00DB1EBA">
        <w:rPr>
          <w:rFonts w:ascii="Times New Roman" w:hAnsi="Times New Roman"/>
          <w:b/>
          <w:sz w:val="28"/>
          <w:szCs w:val="28"/>
          <w:lang w:val="en-US" w:eastAsia="ru-RU"/>
        </w:rPr>
        <w:t>Ex</w:t>
      </w:r>
      <w:r w:rsidRPr="00DB1EBA">
        <w:rPr>
          <w:rFonts w:ascii="Times New Roman" w:hAnsi="Times New Roman"/>
          <w:b/>
          <w:sz w:val="28"/>
          <w:szCs w:val="28"/>
          <w:lang w:val="uk-UA" w:eastAsia="ru-RU"/>
        </w:rPr>
        <w:t>-</w:t>
      </w:r>
      <w:r w:rsidRPr="00DB1EBA">
        <w:rPr>
          <w:rFonts w:ascii="Times New Roman" w:hAnsi="Times New Roman"/>
          <w:b/>
          <w:sz w:val="28"/>
          <w:szCs w:val="28"/>
          <w:lang w:val="en-US" w:eastAsia="ru-RU"/>
        </w:rPr>
        <w:t>Novo</w:t>
      </w:r>
      <w:r w:rsidRPr="00DB1EBA">
        <w:rPr>
          <w:rFonts w:ascii="Times New Roman" w:hAnsi="Times New Roman"/>
          <w:b/>
          <w:sz w:val="28"/>
          <w:szCs w:val="28"/>
          <w:lang w:val="uk-UA" w:eastAsia="ru-RU"/>
        </w:rPr>
        <w:t xml:space="preserve">) </w:t>
      </w:r>
      <w:r w:rsidRPr="00DB1EBA">
        <w:rPr>
          <w:rFonts w:ascii="Times New Roman" w:hAnsi="Times New Roman"/>
          <w:b/>
          <w:sz w:val="28"/>
          <w:szCs w:val="28"/>
          <w:lang w:val="en-US" w:eastAsia="ru-RU"/>
        </w:rPr>
        <w:t>FOB</w:t>
      </w:r>
      <w:r w:rsidRPr="00DB1EBA">
        <w:rPr>
          <w:rFonts w:ascii="Times New Roman" w:hAnsi="Times New Roman"/>
          <w:b/>
          <w:sz w:val="28"/>
          <w:szCs w:val="28"/>
          <w:lang w:val="uk-UA" w:eastAsia="ru-RU"/>
        </w:rPr>
        <w:t xml:space="preserve"> 80</w:t>
      </w:r>
      <w:proofErr w:type="spellStart"/>
      <w:r w:rsidRPr="00DB1EBA">
        <w:rPr>
          <w:rFonts w:ascii="Times New Roman" w:hAnsi="Times New Roman"/>
          <w:b/>
          <w:sz w:val="28"/>
          <w:szCs w:val="28"/>
          <w:lang w:val="en-US" w:eastAsia="ru-RU"/>
        </w:rPr>
        <w:t>kt</w:t>
      </w:r>
      <w:proofErr w:type="spellEnd"/>
      <w:r w:rsidRPr="00DB1EBA">
        <w:rPr>
          <w:rFonts w:ascii="Times New Roman" w:hAnsi="Times New Roman"/>
          <w:sz w:val="28"/>
          <w:szCs w:val="28"/>
          <w:lang w:val="uk-UA"/>
        </w:rPr>
        <w:t>, опублікованих у «</w:t>
      </w:r>
      <w:proofErr w:type="spellStart"/>
      <w:r w:rsidRPr="00DB1EBA">
        <w:rPr>
          <w:rFonts w:ascii="Times New Roman" w:hAnsi="Times New Roman"/>
          <w:sz w:val="28"/>
          <w:szCs w:val="28"/>
          <w:lang w:val="uk-UA"/>
        </w:rPr>
        <w:t>Platt’s</w:t>
      </w:r>
      <w:proofErr w:type="spellEnd"/>
      <w:r w:rsidRPr="00DB1EB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1EBA">
        <w:rPr>
          <w:rFonts w:ascii="Times New Roman" w:hAnsi="Times New Roman"/>
          <w:sz w:val="28"/>
          <w:szCs w:val="28"/>
          <w:lang w:val="uk-UA"/>
        </w:rPr>
        <w:t>Crude</w:t>
      </w:r>
      <w:proofErr w:type="spellEnd"/>
      <w:r w:rsidRPr="00DB1EB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1EBA">
        <w:rPr>
          <w:rFonts w:ascii="Times New Roman" w:hAnsi="Times New Roman"/>
          <w:sz w:val="28"/>
          <w:szCs w:val="28"/>
          <w:lang w:val="uk-UA"/>
        </w:rPr>
        <w:t>Oil</w:t>
      </w:r>
      <w:proofErr w:type="spellEnd"/>
      <w:r w:rsidRPr="00DB1EB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1EBA">
        <w:rPr>
          <w:rFonts w:ascii="Times New Roman" w:hAnsi="Times New Roman"/>
          <w:sz w:val="28"/>
          <w:szCs w:val="28"/>
          <w:lang w:val="uk-UA"/>
        </w:rPr>
        <w:t>Marketwire</w:t>
      </w:r>
      <w:proofErr w:type="spellEnd"/>
      <w:r w:rsidRPr="00DB1EBA">
        <w:rPr>
          <w:rFonts w:ascii="Times New Roman" w:hAnsi="Times New Roman"/>
          <w:sz w:val="28"/>
          <w:szCs w:val="28"/>
          <w:lang w:val="uk-UA"/>
        </w:rPr>
        <w:t>» за 15 календарних днів, що передують даті реєстрації заявки на проведення біржового аукціону, дол. США за 1 бар.;</w:t>
      </w:r>
    </w:p>
    <w:p w:rsidR="00DB1EBA" w:rsidRPr="00DB1EBA" w:rsidRDefault="00DB1EBA" w:rsidP="00DB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45782" w:rsidRPr="00DB1EBA" w:rsidRDefault="00E45782" w:rsidP="00DB1E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B1EBA">
        <w:rPr>
          <w:rFonts w:ascii="Times New Roman" w:hAnsi="Times New Roman"/>
          <w:b/>
          <w:sz w:val="28"/>
          <w:szCs w:val="28"/>
          <w:lang w:val="uk-UA"/>
        </w:rPr>
        <w:t>K</w:t>
      </w:r>
      <w:r w:rsidRPr="00DB1EBA">
        <w:rPr>
          <w:rFonts w:ascii="Times New Roman" w:hAnsi="Times New Roman"/>
          <w:b/>
          <w:sz w:val="28"/>
          <w:szCs w:val="28"/>
          <w:vertAlign w:val="subscript"/>
          <w:lang w:val="uk-UA"/>
        </w:rPr>
        <w:t>бар</w:t>
      </w:r>
      <w:proofErr w:type="spellEnd"/>
      <w:r w:rsidRPr="00DB1EBA"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 </w:t>
      </w:r>
      <w:r w:rsidRPr="00DB1EBA">
        <w:rPr>
          <w:rFonts w:ascii="Times New Roman" w:hAnsi="Times New Roman"/>
          <w:sz w:val="28"/>
          <w:szCs w:val="28"/>
          <w:lang w:val="uk-UA"/>
        </w:rPr>
        <w:t xml:space="preserve">– коефіцієнт перерахування барелів у тонни (для визначення стартової ціни біржового аукціону для нафти коефіцієнт </w:t>
      </w:r>
      <w:proofErr w:type="spellStart"/>
      <w:r w:rsidRPr="00DB1EBA">
        <w:rPr>
          <w:rFonts w:ascii="Times New Roman" w:hAnsi="Times New Roman"/>
          <w:sz w:val="28"/>
          <w:szCs w:val="28"/>
          <w:lang w:val="uk-UA"/>
        </w:rPr>
        <w:t>ба</w:t>
      </w:r>
      <w:r w:rsidR="00CE5CC5">
        <w:rPr>
          <w:rFonts w:ascii="Times New Roman" w:hAnsi="Times New Roman"/>
          <w:sz w:val="28"/>
          <w:szCs w:val="28"/>
          <w:lang w:val="uk-UA"/>
        </w:rPr>
        <w:t>р</w:t>
      </w:r>
      <w:r w:rsidRPr="00DB1EBA">
        <w:rPr>
          <w:rFonts w:ascii="Times New Roman" w:hAnsi="Times New Roman"/>
          <w:sz w:val="28"/>
          <w:szCs w:val="28"/>
          <w:lang w:val="uk-UA"/>
        </w:rPr>
        <w:t>елізації</w:t>
      </w:r>
      <w:proofErr w:type="spellEnd"/>
      <w:r w:rsidRPr="00DB1EBA">
        <w:rPr>
          <w:rFonts w:ascii="Times New Roman" w:hAnsi="Times New Roman"/>
          <w:sz w:val="28"/>
          <w:szCs w:val="28"/>
          <w:lang w:val="uk-UA"/>
        </w:rPr>
        <w:t xml:space="preserve"> становить 7,23 бар./т);</w:t>
      </w:r>
    </w:p>
    <w:p w:rsidR="00DB1EBA" w:rsidRPr="00DB1EBA" w:rsidRDefault="00DB1EBA" w:rsidP="00DB1EBA">
      <w:pPr>
        <w:pStyle w:val="a3"/>
        <w:tabs>
          <w:tab w:val="left" w:pos="284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E45782" w:rsidRPr="00DB1EBA" w:rsidRDefault="00E45782" w:rsidP="00DB1EBA">
      <w:pPr>
        <w:pStyle w:val="a3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proofErr w:type="spellStart"/>
      <w:r w:rsidRPr="00DB1EBA">
        <w:rPr>
          <w:b/>
          <w:sz w:val="28"/>
          <w:szCs w:val="28"/>
          <w:lang w:val="uk-UA"/>
        </w:rPr>
        <w:t>K</w:t>
      </w:r>
      <w:r w:rsidRPr="00DB1EBA">
        <w:rPr>
          <w:b/>
          <w:sz w:val="28"/>
          <w:szCs w:val="28"/>
          <w:vertAlign w:val="subscript"/>
          <w:lang w:val="uk-UA"/>
        </w:rPr>
        <w:t>нбу</w:t>
      </w:r>
      <w:proofErr w:type="spellEnd"/>
      <w:r w:rsidRPr="00DB1EBA">
        <w:rPr>
          <w:sz w:val="28"/>
          <w:szCs w:val="28"/>
          <w:vertAlign w:val="subscript"/>
          <w:lang w:val="uk-UA"/>
        </w:rPr>
        <w:t xml:space="preserve"> </w:t>
      </w:r>
      <w:r w:rsidRPr="00DB1EBA">
        <w:rPr>
          <w:sz w:val="28"/>
          <w:szCs w:val="28"/>
          <w:lang w:val="uk-UA"/>
        </w:rPr>
        <w:t>– середнє значення офіційного курсу гривні до долара США згідно з даними НБУ за 15 календарних днів, що передують даті реєстрації заявки на проведення аукціону, гривень за 1 дол. США;</w:t>
      </w:r>
    </w:p>
    <w:p w:rsidR="00DB1EBA" w:rsidRPr="00DB1EBA" w:rsidRDefault="00DB1EBA" w:rsidP="00DB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45782" w:rsidRPr="00DB1EBA" w:rsidRDefault="00E45782" w:rsidP="00DB1E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B1EBA">
        <w:rPr>
          <w:rFonts w:ascii="Times New Roman" w:hAnsi="Times New Roman"/>
          <w:b/>
          <w:sz w:val="28"/>
          <w:szCs w:val="28"/>
          <w:lang w:val="uk-UA"/>
        </w:rPr>
        <w:t xml:space="preserve">L </w:t>
      </w:r>
      <w:r w:rsidRPr="00DB1EBA">
        <w:rPr>
          <w:rFonts w:ascii="Times New Roman" w:hAnsi="Times New Roman"/>
          <w:sz w:val="28"/>
          <w:szCs w:val="28"/>
          <w:lang w:val="uk-UA"/>
        </w:rPr>
        <w:t>– витрати з логістики, дол. США за 1 тонну, яка вираховується за такою формулою:</w:t>
      </w:r>
    </w:p>
    <w:p w:rsidR="00E45782" w:rsidRPr="00DB1EBA" w:rsidRDefault="00E45782" w:rsidP="00DB1EBA">
      <w:pPr>
        <w:spacing w:after="0"/>
        <w:ind w:left="709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45782" w:rsidRPr="00DB1EBA" w:rsidRDefault="00E45782" w:rsidP="00DB1EBA">
      <w:pPr>
        <w:spacing w:after="0"/>
        <w:ind w:left="709" w:firstLine="709"/>
        <w:jc w:val="center"/>
        <w:rPr>
          <w:b/>
          <w:sz w:val="28"/>
          <w:szCs w:val="28"/>
          <w:lang w:val="uk-UA"/>
        </w:rPr>
      </w:pPr>
      <w:r w:rsidRPr="00DB1EBA">
        <w:rPr>
          <w:rFonts w:ascii="Times New Roman" w:hAnsi="Times New Roman"/>
          <w:b/>
          <w:sz w:val="28"/>
          <w:szCs w:val="28"/>
          <w:lang w:val="uk-UA"/>
        </w:rPr>
        <w:t>L = TP + TT/</w:t>
      </w:r>
      <w:proofErr w:type="spellStart"/>
      <w:r w:rsidRPr="00DB1EBA">
        <w:rPr>
          <w:rFonts w:ascii="Times New Roman" w:hAnsi="Times New Roman"/>
          <w:b/>
          <w:sz w:val="28"/>
          <w:szCs w:val="28"/>
          <w:lang w:val="uk-UA"/>
        </w:rPr>
        <w:t>K</w:t>
      </w:r>
      <w:r w:rsidRPr="00DB1EBA">
        <w:rPr>
          <w:rFonts w:ascii="Times New Roman" w:hAnsi="Times New Roman"/>
          <w:b/>
          <w:sz w:val="28"/>
          <w:szCs w:val="28"/>
          <w:vertAlign w:val="subscript"/>
          <w:lang w:val="uk-UA"/>
        </w:rPr>
        <w:t>нбу</w:t>
      </w:r>
      <w:proofErr w:type="spellEnd"/>
      <w:r w:rsidRPr="00DB1EBA">
        <w:rPr>
          <w:rFonts w:ascii="Times New Roman" w:hAnsi="Times New Roman"/>
          <w:sz w:val="28"/>
          <w:szCs w:val="28"/>
          <w:lang w:val="uk-UA"/>
        </w:rPr>
        <w:t>, де</w:t>
      </w:r>
    </w:p>
    <w:p w:rsidR="00DB1EBA" w:rsidRPr="00DB1EBA" w:rsidRDefault="00E45782" w:rsidP="00DB1EBA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B1EBA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E45782" w:rsidRPr="00DB1EBA" w:rsidRDefault="00E45782" w:rsidP="00DB1EBA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B1EBA">
        <w:rPr>
          <w:rFonts w:ascii="Times New Roman" w:hAnsi="Times New Roman"/>
          <w:b/>
          <w:sz w:val="28"/>
          <w:szCs w:val="28"/>
          <w:lang w:val="uk-UA"/>
        </w:rPr>
        <w:t>TP</w:t>
      </w:r>
      <w:r w:rsidRPr="00DB1EBA">
        <w:rPr>
          <w:rFonts w:ascii="Times New Roman" w:hAnsi="Times New Roman"/>
          <w:sz w:val="28"/>
          <w:szCs w:val="28"/>
          <w:lang w:val="uk-UA"/>
        </w:rPr>
        <w:t xml:space="preserve"> – плата за перевалку нафти на МНТ «Південний», яка становить 2,0 дол. США за 1 тонну, без ПДВ;</w:t>
      </w:r>
    </w:p>
    <w:p w:rsidR="00DB1EBA" w:rsidRPr="00DB1EBA" w:rsidRDefault="00DB1EBA" w:rsidP="00DB1EBA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45782" w:rsidRPr="00DB1EBA" w:rsidRDefault="00E45782" w:rsidP="00DB1EBA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B1EBA">
        <w:rPr>
          <w:rFonts w:ascii="Times New Roman" w:hAnsi="Times New Roman"/>
          <w:b/>
          <w:sz w:val="28"/>
          <w:szCs w:val="28"/>
          <w:lang w:val="uk-UA"/>
        </w:rPr>
        <w:t>TT</w:t>
      </w:r>
      <w:r w:rsidRPr="00DB1EBA">
        <w:rPr>
          <w:rFonts w:ascii="Times New Roman" w:hAnsi="Times New Roman"/>
          <w:sz w:val="28"/>
          <w:szCs w:val="28"/>
          <w:lang w:val="uk-UA"/>
        </w:rPr>
        <w:t xml:space="preserve"> – тариф на транспортування нафти магістральними трубопроводами за маршрутом «МНТ «Південний» – Кременчуцький НПЗ», установлений НКРЕКП, що становить 101,30 грн. за 1 тонну, без ПДВ.</w:t>
      </w:r>
    </w:p>
    <w:p w:rsidR="00E45782" w:rsidRPr="00DB1EBA" w:rsidRDefault="00E45782" w:rsidP="00DB1EBA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1EBA" w:rsidRPr="00DB1EBA" w:rsidRDefault="00E45782" w:rsidP="00DB1EBA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B1EBA">
        <w:rPr>
          <w:rFonts w:ascii="Times New Roman" w:hAnsi="Times New Roman"/>
          <w:b/>
          <w:sz w:val="28"/>
          <w:szCs w:val="28"/>
          <w:lang w:val="uk-UA"/>
        </w:rPr>
        <w:t xml:space="preserve">Крок ціни торгів 10 грн. за 1 тонну з ПДВ. </w:t>
      </w:r>
    </w:p>
    <w:p w:rsidR="00E45782" w:rsidRPr="00DB1EBA" w:rsidRDefault="00E45782" w:rsidP="00DB1EBA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B1EBA">
        <w:rPr>
          <w:rFonts w:ascii="Times New Roman" w:hAnsi="Times New Roman"/>
          <w:b/>
          <w:sz w:val="28"/>
          <w:szCs w:val="28"/>
          <w:lang w:val="uk-UA"/>
        </w:rPr>
        <w:t>Продаж нафти за ціною нижче стартової не допускається.</w:t>
      </w:r>
    </w:p>
    <w:p w:rsidR="00E45782" w:rsidRPr="00DB1EBA" w:rsidRDefault="00E45782" w:rsidP="00DB1EBA">
      <w:pPr>
        <w:ind w:firstLine="709"/>
        <w:rPr>
          <w:b/>
          <w:sz w:val="28"/>
          <w:szCs w:val="28"/>
          <w:lang w:val="uk-UA"/>
        </w:rPr>
      </w:pPr>
    </w:p>
    <w:p w:rsidR="0032737F" w:rsidRPr="00DB1EBA" w:rsidRDefault="0032737F">
      <w:pPr>
        <w:rPr>
          <w:sz w:val="28"/>
          <w:szCs w:val="28"/>
          <w:lang w:val="uk-UA"/>
        </w:rPr>
      </w:pPr>
      <w:bookmarkStart w:id="0" w:name="_GoBack"/>
      <w:bookmarkEnd w:id="0"/>
    </w:p>
    <w:sectPr w:rsidR="0032737F" w:rsidRPr="00DB1E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716"/>
    <w:rsid w:val="00024716"/>
    <w:rsid w:val="0032737F"/>
    <w:rsid w:val="009A4501"/>
    <w:rsid w:val="00CE5CC5"/>
    <w:rsid w:val="00DB1EBA"/>
    <w:rsid w:val="00E4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782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57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translate">
    <w:name w:val="notranslate"/>
    <w:basedOn w:val="a0"/>
    <w:rsid w:val="00E457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782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57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translate">
    <w:name w:val="notranslate"/>
    <w:basedOn w:val="a0"/>
    <w:rsid w:val="00E45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792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Михайло Олексїйович</dc:creator>
  <cp:lastModifiedBy>Кравченко Михайло Олексїйович</cp:lastModifiedBy>
  <cp:revision>4</cp:revision>
  <dcterms:created xsi:type="dcterms:W3CDTF">2017-09-20T14:08:00Z</dcterms:created>
  <dcterms:modified xsi:type="dcterms:W3CDTF">2017-09-21T08:50:00Z</dcterms:modified>
</cp:coreProperties>
</file>